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C50" w14:textId="77777777" w:rsidR="00994935" w:rsidRPr="00994935" w:rsidRDefault="00994935" w:rsidP="00A44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330C12B8" w14:textId="77777777" w:rsidR="00994935" w:rsidRPr="00BE7FDF" w:rsidRDefault="00BE7FDF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14:paraId="7136E586" w14:textId="77777777" w:rsidR="00D65DD5" w:rsidRPr="00994935" w:rsidRDefault="00D65DD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621026DC" w14:textId="77777777" w:rsidR="00994935" w:rsidRPr="00994935" w:rsidRDefault="00294444" w:rsidP="00994935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935"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14:paraId="20AFB664" w14:textId="77777777"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14:paraId="51CDF658" w14:textId="68F2AF40" w:rsidR="00467E11" w:rsidRPr="00A203B5" w:rsidRDefault="00BE7FDF" w:rsidP="00D7165B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</w:t>
      </w:r>
      <w:r w:rsidR="00837E39" w:rsidRPr="00BE7FDF">
        <w:rPr>
          <w:rFonts w:ascii="Times New Roman" w:hAnsi="Times New Roman" w:cs="Times New Roman"/>
          <w:i/>
          <w:sz w:val="24"/>
          <w:szCs w:val="24"/>
          <w:u w:val="single"/>
        </w:rPr>
        <w:t>ор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одного правильного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ответа:</w:t>
      </w:r>
    </w:p>
    <w:p w14:paraId="0A2AE73B" w14:textId="5A23CADF" w:rsidR="00D7165B" w:rsidRPr="00D7165B" w:rsidRDefault="00AA25C7" w:rsidP="00D7165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7ED5" w:rsidRPr="00DD7ED5">
        <w:rPr>
          <w:rFonts w:ascii="Times New Roman" w:hAnsi="Times New Roman" w:cs="Times New Roman"/>
          <w:sz w:val="24"/>
          <w:szCs w:val="24"/>
        </w:rPr>
        <w:t>успензионные или комбинированные мази с содержанием твердой фазы более 25%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AF56D25" w14:textId="5B071970" w:rsidR="00D7165B" w:rsidRP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мазями</w:t>
      </w:r>
    </w:p>
    <w:p w14:paraId="2468EC73" w14:textId="6CCA177F" w:rsidR="00D7165B" w:rsidRP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кремами</w:t>
      </w:r>
    </w:p>
    <w:p w14:paraId="6843C09B" w14:textId="4B66BB0C" w:rsidR="00D7165B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линиментами</w:t>
      </w:r>
    </w:p>
    <w:p w14:paraId="6C04856B" w14:textId="0C8BF676" w:rsidR="0069472A" w:rsidRPr="00AA25C7" w:rsidRDefault="0069472A" w:rsidP="00A9633E">
      <w:pPr>
        <w:pStyle w:val="a6"/>
        <w:spacing w:after="0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AA25C7" w:rsidRPr="00AA25C7">
        <w:rPr>
          <w:rFonts w:ascii="Times New Roman" w:hAnsi="Times New Roman" w:cs="Times New Roman"/>
          <w:b/>
          <w:bCs/>
          <w:sz w:val="24"/>
          <w:szCs w:val="24"/>
        </w:rPr>
        <w:t>пастами</w:t>
      </w:r>
    </w:p>
    <w:p w14:paraId="6C455ACC" w14:textId="386C1257" w:rsidR="00D7165B" w:rsidRDefault="00D7165B" w:rsidP="00D7165B">
      <w:pPr>
        <w:pStyle w:val="a6"/>
        <w:widowControl w:val="0"/>
        <w:tabs>
          <w:tab w:val="left" w:pos="754"/>
        </w:tabs>
        <w:spacing w:after="0" w:line="298" w:lineRule="exact"/>
        <w:ind w:left="630"/>
        <w:rPr>
          <w:rFonts w:ascii="Times New Roman" w:hAnsi="Times New Roman" w:cs="Times New Roman"/>
          <w:sz w:val="24"/>
          <w:szCs w:val="24"/>
        </w:rPr>
      </w:pPr>
    </w:p>
    <w:p w14:paraId="425538A0" w14:textId="028051BE" w:rsidR="0069472A" w:rsidRPr="0069472A" w:rsidRDefault="00AA25C7" w:rsidP="006947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дифильным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основам относятся:</w:t>
      </w:r>
    </w:p>
    <w:p w14:paraId="5A6A3A80" w14:textId="3D114A8A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94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A25C7" w:rsidRPr="00AA25C7">
        <w:rPr>
          <w:rFonts w:ascii="Times New Roman" w:hAnsi="Times New Roman" w:cs="Times New Roman"/>
          <w:sz w:val="24"/>
          <w:szCs w:val="24"/>
        </w:rPr>
        <w:t>желатино</w:t>
      </w:r>
      <w:proofErr w:type="spellEnd"/>
      <w:r w:rsidR="00AA25C7" w:rsidRPr="00AA25C7">
        <w:rPr>
          <w:rFonts w:ascii="Times New Roman" w:hAnsi="Times New Roman" w:cs="Times New Roman"/>
          <w:sz w:val="24"/>
          <w:szCs w:val="24"/>
        </w:rPr>
        <w:t>-глицериновые гели</w:t>
      </w:r>
    </w:p>
    <w:p w14:paraId="38531B50" w14:textId="59AB7EC2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="00AA25C7" w:rsidRPr="00AA25C7">
        <w:rPr>
          <w:rFonts w:ascii="Times New Roman" w:hAnsi="Times New Roman" w:cs="Times New Roman"/>
          <w:sz w:val="24"/>
          <w:szCs w:val="24"/>
        </w:rPr>
        <w:t>мыльно-глицериновые гели.</w:t>
      </w:r>
    </w:p>
    <w:p w14:paraId="674BAB98" w14:textId="43D6DAB4" w:rsidR="0069472A" w:rsidRPr="00AA25C7" w:rsidRDefault="0069472A" w:rsidP="0069472A">
      <w:pPr>
        <w:pStyle w:val="a6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="00AA25C7" w:rsidRPr="00AA25C7">
        <w:rPr>
          <w:rFonts w:ascii="Times New Roman" w:hAnsi="Times New Roman" w:cs="Times New Roman"/>
          <w:b/>
          <w:bCs/>
          <w:sz w:val="24"/>
          <w:szCs w:val="24"/>
        </w:rPr>
        <w:t>сплавы гидрогенизированных жиров с эмульгаторами</w:t>
      </w:r>
    </w:p>
    <w:p w14:paraId="4139DEF6" w14:textId="7BCCD80E" w:rsidR="00A203B5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="00AA25C7">
        <w:rPr>
          <w:rFonts w:ascii="Times New Roman" w:hAnsi="Times New Roman" w:cs="Times New Roman"/>
          <w:sz w:val="24"/>
          <w:szCs w:val="24"/>
        </w:rPr>
        <w:t>масло какао</w:t>
      </w:r>
    </w:p>
    <w:p w14:paraId="3ABC975C" w14:textId="1E382818" w:rsidR="00785F9B" w:rsidRPr="00785F9B" w:rsidRDefault="00A424E4" w:rsidP="00785F9B">
      <w:pPr>
        <w:overflowPunct w:val="0"/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>3</w:t>
      </w:r>
      <w:r w:rsidR="00785F9B" w:rsidRPr="00785F9B">
        <w:rPr>
          <w:rFonts w:ascii="Times New Roman" w:hAnsi="Times New Roman" w:cs="Times New Roman"/>
          <w:sz w:val="24"/>
          <w:szCs w:val="24"/>
        </w:rPr>
        <w:t>. Мазь-эмульсию образуют:</w:t>
      </w:r>
    </w:p>
    <w:p w14:paraId="70077052" w14:textId="6E98B333"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85F9B">
        <w:rPr>
          <w:rFonts w:ascii="Times New Roman" w:hAnsi="Times New Roman" w:cs="Times New Roman"/>
          <w:sz w:val="24"/>
          <w:szCs w:val="24"/>
        </w:rPr>
        <w:t xml:space="preserve"> Ментол, димедрол, раствор адреналина, </w:t>
      </w:r>
      <w:proofErr w:type="spellStart"/>
      <w:r w:rsidRPr="00785F9B">
        <w:rPr>
          <w:rFonts w:ascii="Times New Roman" w:hAnsi="Times New Roman" w:cs="Times New Roman"/>
          <w:sz w:val="24"/>
          <w:szCs w:val="24"/>
        </w:rPr>
        <w:t>фенилсалицилат</w:t>
      </w:r>
      <w:proofErr w:type="spellEnd"/>
      <w:r w:rsidRPr="00785F9B">
        <w:rPr>
          <w:rFonts w:ascii="Times New Roman" w:hAnsi="Times New Roman" w:cs="Times New Roman"/>
          <w:sz w:val="24"/>
          <w:szCs w:val="24"/>
        </w:rPr>
        <w:t>.</w:t>
      </w:r>
    </w:p>
    <w:p w14:paraId="686CFA10" w14:textId="524104EA"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85F9B">
        <w:rPr>
          <w:rFonts w:ascii="Times New Roman" w:hAnsi="Times New Roman" w:cs="Times New Roman"/>
          <w:sz w:val="24"/>
          <w:szCs w:val="24"/>
        </w:rPr>
        <w:t xml:space="preserve"> </w:t>
      </w:r>
      <w:r w:rsidRPr="00785F9B">
        <w:rPr>
          <w:rFonts w:ascii="Times New Roman" w:hAnsi="Times New Roman" w:cs="Times New Roman"/>
          <w:b/>
          <w:bCs/>
          <w:sz w:val="24"/>
          <w:szCs w:val="24"/>
        </w:rPr>
        <w:t>Висмута нитрат основной, растительный экстракт, ментол, эфедрина гидрохлорид, протаргол</w:t>
      </w:r>
    </w:p>
    <w:p w14:paraId="37C236D1" w14:textId="2E2766F7" w:rsid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5F9B">
        <w:rPr>
          <w:rFonts w:ascii="Times New Roman" w:hAnsi="Times New Roman" w:cs="Times New Roman"/>
          <w:sz w:val="24"/>
          <w:szCs w:val="24"/>
        </w:rPr>
        <w:t>Димедрол, эфедрина гидрохлорид, растительный экстракт, протаргол, раствор адреналина гидрохлорида</w:t>
      </w:r>
    </w:p>
    <w:p w14:paraId="6C9B4355" w14:textId="7F701EDA" w:rsidR="00AB2C5D" w:rsidRPr="00785F9B" w:rsidRDefault="00785F9B" w:rsidP="00785F9B">
      <w:pPr>
        <w:rPr>
          <w:sz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 xml:space="preserve">            Д) </w:t>
      </w:r>
      <w:r w:rsidRPr="00785F9B">
        <w:rPr>
          <w:rFonts w:ascii="Times New Roman" w:hAnsi="Times New Roman" w:cs="Times New Roman"/>
          <w:sz w:val="24"/>
        </w:rPr>
        <w:t>Цинка оксид,</w:t>
      </w:r>
      <w:r>
        <w:rPr>
          <w:sz w:val="24"/>
        </w:rPr>
        <w:t xml:space="preserve"> </w:t>
      </w:r>
      <w:r w:rsidRPr="00785F9B">
        <w:rPr>
          <w:rFonts w:ascii="Times New Roman" w:hAnsi="Times New Roman" w:cs="Times New Roman"/>
          <w:sz w:val="24"/>
          <w:szCs w:val="24"/>
        </w:rPr>
        <w:t>эфедрина гидрохлорид, растительный экстракт,</w:t>
      </w:r>
    </w:p>
    <w:p w14:paraId="254C7F74" w14:textId="2175B915" w:rsidR="00A623DA" w:rsidRDefault="00855BA5" w:rsidP="004B2F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24E4" w:rsidRPr="00A424E4">
        <w:rPr>
          <w:rFonts w:ascii="Times New Roman" w:hAnsi="Times New Roman" w:cs="Times New Roman"/>
          <w:sz w:val="24"/>
          <w:szCs w:val="24"/>
        </w:rPr>
        <w:t>4</w:t>
      </w:r>
      <w:r w:rsidRPr="00A424E4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4A1B">
        <w:rPr>
          <w:sz w:val="24"/>
          <w:szCs w:val="24"/>
        </w:rPr>
        <w:t xml:space="preserve"> </w:t>
      </w:r>
      <w:r w:rsidR="00A623DA" w:rsidRPr="00A623DA">
        <w:rPr>
          <w:sz w:val="24"/>
          <w:szCs w:val="24"/>
        </w:rPr>
        <w:t xml:space="preserve">  </w:t>
      </w:r>
      <w:r w:rsidR="004B2F5D" w:rsidRPr="004B2F5D">
        <w:rPr>
          <w:rFonts w:ascii="Times New Roman" w:hAnsi="Times New Roman" w:cs="Times New Roman"/>
          <w:sz w:val="24"/>
          <w:szCs w:val="24"/>
        </w:rPr>
        <w:t>Температура плавления ланолина:</w:t>
      </w:r>
    </w:p>
    <w:p w14:paraId="31518BA3" w14:textId="412C8B56"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>
        <w:rPr>
          <w:rFonts w:ascii="Times New Roman" w:hAnsi="Times New Roman" w:cs="Times New Roman"/>
          <w:sz w:val="24"/>
          <w:szCs w:val="24"/>
        </w:rPr>
        <w:t>25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>30</w:t>
      </w:r>
      <w:r w:rsidR="004B2F5D" w:rsidRPr="004B2F5D">
        <w:rPr>
          <w:rFonts w:ascii="Times New Roman" w:hAnsi="Times New Roman" w:cs="Times New Roman"/>
          <w:sz w:val="24"/>
          <w:szCs w:val="24"/>
        </w:rPr>
        <w:t xml:space="preserve"> °C</w:t>
      </w:r>
    </w:p>
    <w:p w14:paraId="2066B9D8" w14:textId="7820A8C2"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 w:rsidRPr="004B2F5D">
        <w:rPr>
          <w:rFonts w:ascii="Times New Roman" w:hAnsi="Times New Roman" w:cs="Times New Roman"/>
          <w:b/>
          <w:bCs/>
          <w:sz w:val="24"/>
          <w:szCs w:val="24"/>
        </w:rPr>
        <w:t>36-42 °C</w:t>
      </w:r>
    </w:p>
    <w:p w14:paraId="1FF44DD7" w14:textId="5604B6D5" w:rsidR="00A424E4" w:rsidRDefault="00FC41C8" w:rsidP="00A424E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4B2F5D">
        <w:rPr>
          <w:rFonts w:ascii="Times New Roman" w:hAnsi="Times New Roman" w:cs="Times New Roman"/>
          <w:sz w:val="24"/>
          <w:szCs w:val="24"/>
        </w:rPr>
        <w:t>20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>25</w:t>
      </w:r>
      <w:r w:rsidR="004B2F5D" w:rsidRPr="004B2F5D">
        <w:rPr>
          <w:rFonts w:ascii="Times New Roman" w:hAnsi="Times New Roman" w:cs="Times New Roman"/>
          <w:sz w:val="24"/>
          <w:szCs w:val="24"/>
        </w:rPr>
        <w:t xml:space="preserve"> °C</w:t>
      </w:r>
    </w:p>
    <w:p w14:paraId="1B72FE48" w14:textId="0EEC7574" w:rsidR="00426CAA" w:rsidRPr="004B2F5D" w:rsidRDefault="00FC41C8" w:rsidP="004B2F5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2F5D" w:rsidRPr="004B2F5D">
        <w:rPr>
          <w:rFonts w:ascii="Times New Roman" w:hAnsi="Times New Roman" w:cs="Times New Roman"/>
          <w:sz w:val="24"/>
          <w:szCs w:val="24"/>
        </w:rPr>
        <w:t>3</w:t>
      </w:r>
      <w:r w:rsidR="004B2F5D">
        <w:rPr>
          <w:rFonts w:ascii="Times New Roman" w:hAnsi="Times New Roman" w:cs="Times New Roman"/>
          <w:sz w:val="24"/>
          <w:szCs w:val="24"/>
        </w:rPr>
        <w:t>0</w:t>
      </w:r>
      <w:r w:rsidR="004B2F5D" w:rsidRPr="004B2F5D">
        <w:rPr>
          <w:rFonts w:ascii="Times New Roman" w:hAnsi="Times New Roman" w:cs="Times New Roman"/>
          <w:sz w:val="24"/>
          <w:szCs w:val="24"/>
        </w:rPr>
        <w:t>-</w:t>
      </w:r>
      <w:r w:rsidR="004B2F5D">
        <w:rPr>
          <w:rFonts w:ascii="Times New Roman" w:hAnsi="Times New Roman" w:cs="Times New Roman"/>
          <w:sz w:val="24"/>
          <w:szCs w:val="24"/>
        </w:rPr>
        <w:t xml:space="preserve">34 </w:t>
      </w:r>
      <w:r w:rsidR="004B2F5D" w:rsidRPr="004B2F5D">
        <w:rPr>
          <w:rFonts w:ascii="Times New Roman" w:hAnsi="Times New Roman" w:cs="Times New Roman"/>
          <w:sz w:val="24"/>
          <w:szCs w:val="24"/>
        </w:rPr>
        <w:t>°C</w:t>
      </w:r>
    </w:p>
    <w:p w14:paraId="63A3742D" w14:textId="77777777" w:rsidR="00FF7894" w:rsidRPr="00837E39" w:rsidRDefault="00837E39" w:rsidP="00837E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8A532C5" w14:textId="34B3C50E" w:rsidR="003D7AFC" w:rsidRPr="003D7AFC" w:rsidRDefault="00F54554" w:rsidP="003D7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bookmark1128"/>
      <w:r w:rsidRPr="003D7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C6D" w:rsidRPr="003D7AFC">
        <w:rPr>
          <w:rFonts w:ascii="Times New Roman" w:hAnsi="Times New Roman" w:cs="Times New Roman"/>
          <w:sz w:val="24"/>
          <w:szCs w:val="24"/>
        </w:rPr>
        <w:t>5</w:t>
      </w:r>
      <w:r w:rsidRPr="003D7AFC">
        <w:rPr>
          <w:rFonts w:ascii="Times New Roman" w:hAnsi="Times New Roman" w:cs="Times New Roman"/>
          <w:sz w:val="24"/>
          <w:szCs w:val="24"/>
        </w:rPr>
        <w:t>.</w:t>
      </w:r>
      <w:r w:rsidR="005954BF" w:rsidRPr="003D7AF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058532"/>
      <w:r w:rsidR="00B60C99">
        <w:rPr>
          <w:rFonts w:ascii="Times New Roman" w:hAnsi="Times New Roman" w:cs="Times New Roman"/>
          <w:sz w:val="24"/>
          <w:szCs w:val="24"/>
        </w:rPr>
        <w:t>К</w:t>
      </w:r>
      <w:r w:rsidR="00B60C99" w:rsidRPr="00B60C99">
        <w:rPr>
          <w:rFonts w:ascii="Times New Roman" w:hAnsi="Times New Roman" w:cs="Times New Roman"/>
          <w:sz w:val="24"/>
          <w:szCs w:val="24"/>
        </w:rPr>
        <w:t>асторовое масло не смешивается с вазелином, парафином</w:t>
      </w:r>
      <w:r w:rsidR="00B60C99">
        <w:rPr>
          <w:rFonts w:ascii="Times New Roman" w:hAnsi="Times New Roman" w:cs="Times New Roman"/>
          <w:sz w:val="24"/>
          <w:szCs w:val="24"/>
        </w:rPr>
        <w:t xml:space="preserve">, </w:t>
      </w:r>
      <w:r w:rsidR="00B60C99" w:rsidRPr="00B60C99">
        <w:rPr>
          <w:rFonts w:ascii="Times New Roman" w:hAnsi="Times New Roman" w:cs="Times New Roman"/>
          <w:sz w:val="24"/>
          <w:szCs w:val="24"/>
        </w:rPr>
        <w:t>этиловым спиртом концентрации меньше</w:t>
      </w:r>
      <w:r w:rsidR="003D7AFC" w:rsidRPr="003D7AFC">
        <w:rPr>
          <w:rFonts w:ascii="Times New Roman" w:hAnsi="Times New Roman" w:cs="Times New Roman"/>
          <w:sz w:val="24"/>
        </w:rPr>
        <w:t>................................</w:t>
      </w:r>
    </w:p>
    <w:bookmarkEnd w:id="0"/>
    <w:p w14:paraId="78ACEAAB" w14:textId="2E8EB206" w:rsidR="00624C6D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 w:rsidR="00B60C99">
        <w:rPr>
          <w:b/>
          <w:i/>
          <w:sz w:val="24"/>
          <w:szCs w:val="24"/>
        </w:rPr>
        <w:t>90%</w:t>
      </w:r>
    </w:p>
    <w:bookmarkEnd w:id="1"/>
    <w:p w14:paraId="48E3F984" w14:textId="3BD47275" w:rsidR="003D7AFC" w:rsidRPr="003D7AFC" w:rsidRDefault="002447CD" w:rsidP="0026057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7AFC">
        <w:rPr>
          <w:rFonts w:ascii="Times New Roman" w:hAnsi="Times New Roman" w:cs="Times New Roman"/>
        </w:rPr>
        <w:t xml:space="preserve">   </w:t>
      </w:r>
      <w:r w:rsidR="00624C6D" w:rsidRPr="003D7AFC">
        <w:rPr>
          <w:rFonts w:ascii="Times New Roman" w:hAnsi="Times New Roman" w:cs="Times New Roman"/>
          <w:sz w:val="24"/>
          <w:szCs w:val="24"/>
        </w:rPr>
        <w:t>6</w:t>
      </w:r>
      <w:r w:rsidRPr="003D7AFC">
        <w:rPr>
          <w:rFonts w:ascii="Times New Roman" w:hAnsi="Times New Roman" w:cs="Times New Roman"/>
          <w:sz w:val="24"/>
          <w:szCs w:val="24"/>
        </w:rPr>
        <w:t xml:space="preserve">. </w:t>
      </w:r>
      <w:r w:rsidR="00B60C99" w:rsidRPr="00B60C99">
        <w:rPr>
          <w:rFonts w:ascii="Times New Roman" w:hAnsi="Times New Roman" w:cs="Times New Roman"/>
          <w:sz w:val="24"/>
          <w:szCs w:val="24"/>
        </w:rPr>
        <w:t xml:space="preserve">При сочетании аскорбиновой кислоты со щелочными веществами </w:t>
      </w:r>
      <w:r w:rsidR="00A623DA">
        <w:rPr>
          <w:rFonts w:ascii="Times New Roman" w:hAnsi="Times New Roman" w:cs="Times New Roman"/>
          <w:sz w:val="24"/>
          <w:szCs w:val="24"/>
        </w:rPr>
        <w:t>наблюдается</w:t>
      </w:r>
      <w:r w:rsidR="003D7AFC" w:rsidRPr="003D7AFC">
        <w:rPr>
          <w:rFonts w:ascii="Times New Roman" w:hAnsi="Times New Roman" w:cs="Times New Roman"/>
          <w:sz w:val="24"/>
        </w:rPr>
        <w:t>................</w:t>
      </w:r>
    </w:p>
    <w:p w14:paraId="1F15A635" w14:textId="2B1766EE" w:rsidR="00F9050F" w:rsidRPr="003D7AFC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3D7AFC">
        <w:rPr>
          <w:i/>
          <w:sz w:val="24"/>
          <w:szCs w:val="24"/>
        </w:rPr>
        <w:t xml:space="preserve">Ответ: </w:t>
      </w:r>
      <w:proofErr w:type="spellStart"/>
      <w:r w:rsidR="00A623DA">
        <w:rPr>
          <w:b/>
          <w:i/>
          <w:sz w:val="24"/>
          <w:szCs w:val="24"/>
        </w:rPr>
        <w:t>отсыревание</w:t>
      </w:r>
      <w:proofErr w:type="spellEnd"/>
    </w:p>
    <w:p w14:paraId="6FC5EC04" w14:textId="77777777" w:rsidR="00A613C7" w:rsidRDefault="00283961" w:rsidP="00837E39">
      <w:pPr>
        <w:pStyle w:val="22"/>
        <w:shd w:val="clear" w:color="auto" w:fill="auto"/>
        <w:tabs>
          <w:tab w:val="left" w:pos="709"/>
        </w:tabs>
        <w:spacing w:before="0"/>
      </w:pPr>
      <w:r>
        <w:t xml:space="preserve"> </w:t>
      </w:r>
    </w:p>
    <w:p w14:paraId="44DBA1E8" w14:textId="5C92C3E5" w:rsidR="00A44BF0" w:rsidRPr="00A613C7" w:rsidRDefault="00283961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>
        <w:lastRenderedPageBreak/>
        <w:t xml:space="preserve"> </w:t>
      </w:r>
      <w:r w:rsidR="00837E39" w:rsidRPr="00837E39">
        <w:rPr>
          <w:i/>
          <w:sz w:val="24"/>
          <w:szCs w:val="24"/>
          <w:u w:val="single"/>
        </w:rPr>
        <w:t>Вопросы на соответствие:</w:t>
      </w:r>
      <w:r w:rsidRPr="00837E39">
        <w:rPr>
          <w:i/>
          <w:u w:val="single"/>
        </w:rPr>
        <w:t xml:space="preserve">   </w:t>
      </w:r>
    </w:p>
    <w:p w14:paraId="358F40D8" w14:textId="0DAA9B68" w:rsidR="0024789F" w:rsidRDefault="002447CD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4C6D">
        <w:rPr>
          <w:sz w:val="24"/>
          <w:szCs w:val="24"/>
        </w:rPr>
        <w:t>7</w:t>
      </w:r>
      <w:r w:rsidRPr="002447CD">
        <w:rPr>
          <w:sz w:val="24"/>
          <w:szCs w:val="24"/>
        </w:rPr>
        <w:t xml:space="preserve">. </w:t>
      </w:r>
      <w:bookmarkStart w:id="2" w:name="_Hlk127135560"/>
      <w:r w:rsidR="00E402B6">
        <w:rPr>
          <w:sz w:val="24"/>
          <w:szCs w:val="24"/>
        </w:rPr>
        <w:t>Выбрать правильное соответствие</w:t>
      </w:r>
      <w:r w:rsidR="0024789F" w:rsidRPr="0024789F">
        <w:t xml:space="preserve"> </w:t>
      </w:r>
      <w:r w:rsidR="0024789F">
        <w:rPr>
          <w:sz w:val="24"/>
          <w:szCs w:val="24"/>
        </w:rPr>
        <w:t>з</w:t>
      </w:r>
      <w:r w:rsidR="0024789F" w:rsidRPr="0024789F">
        <w:rPr>
          <w:sz w:val="24"/>
          <w:szCs w:val="24"/>
        </w:rPr>
        <w:t>ависимост</w:t>
      </w:r>
      <w:r w:rsidR="0024789F">
        <w:rPr>
          <w:sz w:val="24"/>
          <w:szCs w:val="24"/>
        </w:rPr>
        <w:t>и</w:t>
      </w:r>
      <w:r w:rsidR="0024789F" w:rsidRPr="0024789F">
        <w:rPr>
          <w:sz w:val="24"/>
          <w:szCs w:val="24"/>
        </w:rPr>
        <w:t xml:space="preserve"> способа введения </w:t>
      </w:r>
      <w:r w:rsidR="0024789F">
        <w:rPr>
          <w:sz w:val="24"/>
          <w:szCs w:val="24"/>
        </w:rPr>
        <w:t xml:space="preserve">лекарственного вещества в </w:t>
      </w:r>
      <w:r w:rsidR="0024789F" w:rsidRPr="0024789F">
        <w:rPr>
          <w:sz w:val="24"/>
          <w:szCs w:val="24"/>
        </w:rPr>
        <w:t>мазь от физико-химических свойств</w:t>
      </w:r>
      <w:r w:rsidR="00E402B6">
        <w:rPr>
          <w:sz w:val="24"/>
          <w:szCs w:val="24"/>
        </w:rPr>
        <w:t>:</w:t>
      </w:r>
    </w:p>
    <w:p w14:paraId="6518A19F" w14:textId="77777777" w:rsidR="0024789F" w:rsidRDefault="0024789F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</w:p>
    <w:tbl>
      <w:tblPr>
        <w:tblStyle w:val="a7"/>
        <w:tblW w:w="9781" w:type="dxa"/>
        <w:tblInd w:w="67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5E4CC4" w14:paraId="1B112C50" w14:textId="77777777" w:rsidTr="00825A2D">
        <w:tc>
          <w:tcPr>
            <w:tcW w:w="4395" w:type="dxa"/>
          </w:tcPr>
          <w:p w14:paraId="6211983D" w14:textId="55734B8A"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вещества</w:t>
            </w:r>
          </w:p>
        </w:tc>
        <w:tc>
          <w:tcPr>
            <w:tcW w:w="5386" w:type="dxa"/>
          </w:tcPr>
          <w:p w14:paraId="580A37F2" w14:textId="571AC748"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введения</w:t>
            </w:r>
          </w:p>
        </w:tc>
      </w:tr>
      <w:tr w:rsidR="005E4CC4" w14:paraId="08BA4472" w14:textId="77777777" w:rsidTr="00825A2D">
        <w:tc>
          <w:tcPr>
            <w:tcW w:w="4395" w:type="dxa"/>
          </w:tcPr>
          <w:p w14:paraId="7CDDB407" w14:textId="476F65AD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4789F" w:rsidRPr="0024789F">
              <w:rPr>
                <w:sz w:val="24"/>
                <w:szCs w:val="24"/>
              </w:rPr>
              <w:t>ЛВ, растворимые в основе, обладающие гидрофобными свойствами (ментол, тимол, камфора, кислота бензойная, анестезин                  (в концентрации не более 2%)</w:t>
            </w:r>
          </w:p>
        </w:tc>
        <w:tc>
          <w:tcPr>
            <w:tcW w:w="5386" w:type="dxa"/>
          </w:tcPr>
          <w:p w14:paraId="60506EDF" w14:textId="22478483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467E11">
              <w:rPr>
                <w:sz w:val="24"/>
                <w:szCs w:val="24"/>
              </w:rPr>
              <w:t xml:space="preserve"> </w:t>
            </w:r>
            <w:r w:rsidR="0024789F" w:rsidRPr="0024789F">
              <w:rPr>
                <w:sz w:val="24"/>
                <w:szCs w:val="24"/>
              </w:rPr>
              <w:t>растворяют в минимальном количестве воды и смешивают с основой</w:t>
            </w:r>
            <w:r w:rsidR="0024789F">
              <w:rPr>
                <w:sz w:val="24"/>
                <w:szCs w:val="24"/>
              </w:rPr>
              <w:t>.</w:t>
            </w:r>
          </w:p>
        </w:tc>
      </w:tr>
      <w:tr w:rsidR="005E4CC4" w14:paraId="5FA0CBE3" w14:textId="77777777" w:rsidTr="00825A2D">
        <w:tc>
          <w:tcPr>
            <w:tcW w:w="4395" w:type="dxa"/>
          </w:tcPr>
          <w:p w14:paraId="6CE07E50" w14:textId="750CA296" w:rsidR="005E4CC4" w:rsidRDefault="0024789F" w:rsidP="0024789F">
            <w:pPr>
              <w:pStyle w:val="22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CC4">
              <w:rPr>
                <w:sz w:val="24"/>
                <w:szCs w:val="24"/>
              </w:rPr>
              <w:t xml:space="preserve">. </w:t>
            </w:r>
            <w:r w:rsidRPr="0024789F">
              <w:rPr>
                <w:sz w:val="24"/>
                <w:szCs w:val="24"/>
              </w:rPr>
              <w:t>ЛВ, легко</w:t>
            </w:r>
            <w:r>
              <w:rPr>
                <w:sz w:val="24"/>
                <w:szCs w:val="24"/>
              </w:rPr>
              <w:t xml:space="preserve"> </w:t>
            </w:r>
            <w:r w:rsidRPr="0024789F">
              <w:rPr>
                <w:sz w:val="24"/>
                <w:szCs w:val="24"/>
              </w:rPr>
              <w:t>растворимые в воде</w:t>
            </w:r>
            <w:r>
              <w:rPr>
                <w:sz w:val="24"/>
                <w:szCs w:val="24"/>
              </w:rPr>
              <w:t xml:space="preserve"> </w:t>
            </w:r>
            <w:r w:rsidRPr="0024789F">
              <w:rPr>
                <w:sz w:val="24"/>
                <w:szCs w:val="24"/>
              </w:rPr>
              <w:t xml:space="preserve">(анальгин, калия иодид, </w:t>
            </w:r>
            <w:proofErr w:type="spellStart"/>
            <w:r w:rsidRPr="0024789F">
              <w:rPr>
                <w:sz w:val="24"/>
                <w:szCs w:val="24"/>
              </w:rPr>
              <w:t>гексаметилентетрамин</w:t>
            </w:r>
            <w:proofErr w:type="spellEnd"/>
            <w:r w:rsidRPr="0024789F">
              <w:rPr>
                <w:sz w:val="24"/>
                <w:szCs w:val="24"/>
              </w:rPr>
              <w:t>, тиамина бромид, соли алкалоидов и азотистых оснований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7B5AA60A" w14:textId="40F56C46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467E11">
              <w:rPr>
                <w:sz w:val="24"/>
                <w:szCs w:val="24"/>
              </w:rPr>
              <w:t xml:space="preserve"> </w:t>
            </w:r>
            <w:r w:rsidR="0024789F" w:rsidRPr="0024789F">
              <w:rPr>
                <w:sz w:val="24"/>
                <w:szCs w:val="24"/>
              </w:rPr>
              <w:t xml:space="preserve">растворяют в гидрофобной основе или </w:t>
            </w:r>
            <w:proofErr w:type="spellStart"/>
            <w:r w:rsidR="0024789F" w:rsidRPr="0024789F">
              <w:rPr>
                <w:sz w:val="24"/>
                <w:szCs w:val="24"/>
              </w:rPr>
              <w:t>липофильных</w:t>
            </w:r>
            <w:proofErr w:type="spellEnd"/>
            <w:r w:rsidR="0024789F" w:rsidRPr="0024789F">
              <w:rPr>
                <w:sz w:val="24"/>
                <w:szCs w:val="24"/>
              </w:rPr>
              <w:t xml:space="preserve"> жидкостях (жирные и эфирные масла, </w:t>
            </w:r>
            <w:proofErr w:type="spellStart"/>
            <w:r w:rsidR="0024789F" w:rsidRPr="0024789F">
              <w:rPr>
                <w:sz w:val="24"/>
                <w:szCs w:val="24"/>
              </w:rPr>
              <w:t>винилин</w:t>
            </w:r>
            <w:proofErr w:type="spellEnd"/>
            <w:r w:rsidR="0024789F" w:rsidRPr="0024789F">
              <w:rPr>
                <w:sz w:val="24"/>
                <w:szCs w:val="24"/>
              </w:rPr>
              <w:t xml:space="preserve">, масляные растворы гормонов и витаминов, скипидар, </w:t>
            </w:r>
            <w:proofErr w:type="spellStart"/>
            <w:r w:rsidR="0024789F" w:rsidRPr="0024789F">
              <w:rPr>
                <w:sz w:val="24"/>
                <w:szCs w:val="24"/>
              </w:rPr>
              <w:t>метилсалицилат</w:t>
            </w:r>
            <w:proofErr w:type="spellEnd"/>
            <w:r w:rsidR="0024789F">
              <w:rPr>
                <w:sz w:val="24"/>
                <w:szCs w:val="24"/>
              </w:rPr>
              <w:t>).</w:t>
            </w:r>
          </w:p>
        </w:tc>
      </w:tr>
      <w:tr w:rsidR="005E4CC4" w14:paraId="1D08B567" w14:textId="77777777" w:rsidTr="00825A2D">
        <w:tc>
          <w:tcPr>
            <w:tcW w:w="4395" w:type="dxa"/>
          </w:tcPr>
          <w:p w14:paraId="36BA9FDA" w14:textId="0D4BFECF" w:rsidR="005E4CC4" w:rsidRDefault="0024789F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24789F">
              <w:rPr>
                <w:sz w:val="24"/>
                <w:szCs w:val="24"/>
              </w:rPr>
              <w:t xml:space="preserve">ЛВ, нерастворимые ни в основе, ни в воде (висмута нитрат основной, </w:t>
            </w:r>
            <w:proofErr w:type="spellStart"/>
            <w:r w:rsidRPr="0024789F">
              <w:rPr>
                <w:sz w:val="24"/>
                <w:szCs w:val="24"/>
              </w:rPr>
              <w:t>дерматол</w:t>
            </w:r>
            <w:proofErr w:type="spellEnd"/>
            <w:r w:rsidRPr="0024789F">
              <w:rPr>
                <w:sz w:val="24"/>
                <w:szCs w:val="24"/>
              </w:rPr>
              <w:t xml:space="preserve">, ксероформ, оксиды цинка, магния, тальк, сера, </w:t>
            </w:r>
            <w:proofErr w:type="spellStart"/>
            <w:r w:rsidRPr="0024789F">
              <w:rPr>
                <w:sz w:val="24"/>
                <w:szCs w:val="24"/>
              </w:rPr>
              <w:t>метилурацил</w:t>
            </w:r>
            <w:proofErr w:type="spellEnd"/>
            <w:r w:rsidRPr="0024789F">
              <w:rPr>
                <w:sz w:val="24"/>
                <w:szCs w:val="24"/>
              </w:rPr>
              <w:t>, преднизолон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3093469D" w14:textId="48B879E9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467E11">
              <w:rPr>
                <w:sz w:val="24"/>
                <w:szCs w:val="24"/>
              </w:rPr>
              <w:t xml:space="preserve"> </w:t>
            </w:r>
            <w:r w:rsidR="0024789F" w:rsidRPr="0024789F">
              <w:rPr>
                <w:sz w:val="24"/>
                <w:szCs w:val="24"/>
              </w:rPr>
              <w:t>всегда растворяют в минимальном количестве воды, независимо от концентрации, для обеспечения терапевтического действия.</w:t>
            </w:r>
          </w:p>
        </w:tc>
      </w:tr>
      <w:tr w:rsidR="005E4CC4" w14:paraId="6A3DC11B" w14:textId="77777777" w:rsidTr="00825A2D">
        <w:tc>
          <w:tcPr>
            <w:tcW w:w="4395" w:type="dxa"/>
          </w:tcPr>
          <w:p w14:paraId="7223E504" w14:textId="0AEC9134"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24789F">
              <w:rPr>
                <w:sz w:val="24"/>
                <w:szCs w:val="24"/>
              </w:rPr>
              <w:t>Протаргол, колларгол и танин</w:t>
            </w:r>
          </w:p>
        </w:tc>
        <w:tc>
          <w:tcPr>
            <w:tcW w:w="5386" w:type="dxa"/>
          </w:tcPr>
          <w:p w14:paraId="6615B7EC" w14:textId="266F0800" w:rsidR="005E4CC4" w:rsidRPr="0024789F" w:rsidRDefault="005E4CC4" w:rsidP="00247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9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4789F" w:rsidRPr="002478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растирают, используя правило оптимального диспергирования, и в виде мельчайших порошков, тщательно смешивают с основой.</w:t>
            </w:r>
          </w:p>
        </w:tc>
      </w:tr>
    </w:tbl>
    <w:p w14:paraId="62FE4755" w14:textId="581B7FF4" w:rsidR="005E4CC4" w:rsidRDefault="005E4CC4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Pr="005E4CC4">
        <w:rPr>
          <w:i/>
          <w:iCs/>
          <w:sz w:val="24"/>
          <w:szCs w:val="24"/>
        </w:rPr>
        <w:t>Ответ:</w:t>
      </w:r>
      <w:r w:rsidRPr="00DF20F9">
        <w:rPr>
          <w:b/>
          <w:bCs/>
          <w:i/>
          <w:iCs/>
          <w:sz w:val="24"/>
          <w:szCs w:val="24"/>
        </w:rPr>
        <w:t>1-</w:t>
      </w:r>
      <w:r w:rsidR="0024789F">
        <w:rPr>
          <w:b/>
          <w:bCs/>
          <w:i/>
          <w:iCs/>
          <w:sz w:val="24"/>
          <w:szCs w:val="24"/>
        </w:rPr>
        <w:t xml:space="preserve"> </w:t>
      </w:r>
      <w:r w:rsidR="00DF20F9" w:rsidRPr="00DF20F9">
        <w:rPr>
          <w:b/>
          <w:bCs/>
          <w:i/>
          <w:iCs/>
          <w:sz w:val="24"/>
          <w:szCs w:val="24"/>
        </w:rPr>
        <w:t xml:space="preserve">б; 2- </w:t>
      </w:r>
      <w:r w:rsidR="0024789F">
        <w:rPr>
          <w:b/>
          <w:bCs/>
          <w:i/>
          <w:iCs/>
          <w:sz w:val="24"/>
          <w:szCs w:val="24"/>
        </w:rPr>
        <w:t>а; 3- г; 4- в</w:t>
      </w:r>
    </w:p>
    <w:bookmarkEnd w:id="2"/>
    <w:p w14:paraId="2CA0AB4F" w14:textId="50A3A462" w:rsidR="00B73518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sz w:val="24"/>
          <w:szCs w:val="24"/>
        </w:rPr>
        <w:t>8.</w:t>
      </w:r>
      <w:r w:rsidR="00886FCD">
        <w:rPr>
          <w:sz w:val="24"/>
          <w:szCs w:val="24"/>
        </w:rPr>
        <w:t xml:space="preserve"> Установите правильное соответствие</w:t>
      </w:r>
    </w:p>
    <w:p w14:paraId="2D192BF9" w14:textId="297FC69C" w:rsidR="00886FCD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 w:rsidRPr="00A72983">
        <w:rPr>
          <w:noProof/>
        </w:rPr>
        <w:drawing>
          <wp:inline distT="0" distB="0" distL="0" distR="0" wp14:anchorId="71E8A762" wp14:editId="4069E873">
            <wp:extent cx="3600450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2143" w:tblpY="-77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A72983" w:rsidRPr="00A72983" w14:paraId="20508573" w14:textId="77777777" w:rsidTr="00A72983">
        <w:tc>
          <w:tcPr>
            <w:tcW w:w="3226" w:type="dxa"/>
          </w:tcPr>
          <w:p w14:paraId="7920B44D" w14:textId="77777777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вещество</w:t>
            </w:r>
          </w:p>
        </w:tc>
        <w:tc>
          <w:tcPr>
            <w:tcW w:w="3226" w:type="dxa"/>
          </w:tcPr>
          <w:p w14:paraId="76B1DBF7" w14:textId="77777777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набуханию</w:t>
            </w:r>
          </w:p>
        </w:tc>
      </w:tr>
      <w:tr w:rsidR="00A72983" w:rsidRPr="00A72983" w14:paraId="5625D7A9" w14:textId="77777777" w:rsidTr="00A72983">
        <w:tc>
          <w:tcPr>
            <w:tcW w:w="3226" w:type="dxa"/>
          </w:tcPr>
          <w:p w14:paraId="4C1C43D9" w14:textId="77777777" w:rsidR="00A72983" w:rsidRPr="00A72983" w:rsidRDefault="00A72983" w:rsidP="00A7298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Пепсин</w:t>
            </w:r>
          </w:p>
        </w:tc>
        <w:tc>
          <w:tcPr>
            <w:tcW w:w="3226" w:type="dxa"/>
          </w:tcPr>
          <w:p w14:paraId="7363C913" w14:textId="77777777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ограниченно набухание</w:t>
            </w:r>
          </w:p>
        </w:tc>
      </w:tr>
      <w:tr w:rsidR="00A72983" w:rsidRPr="00A72983" w14:paraId="41542295" w14:textId="77777777" w:rsidTr="00A72983">
        <w:tc>
          <w:tcPr>
            <w:tcW w:w="3226" w:type="dxa"/>
          </w:tcPr>
          <w:p w14:paraId="04CF4EAE" w14:textId="77777777" w:rsidR="00A72983" w:rsidRPr="00A72983" w:rsidRDefault="00A72983" w:rsidP="00A7298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3226" w:type="dxa"/>
          </w:tcPr>
          <w:p w14:paraId="200A2C59" w14:textId="77777777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неограниченно набухание</w:t>
            </w:r>
          </w:p>
        </w:tc>
      </w:tr>
      <w:tr w:rsidR="00A72983" w:rsidRPr="00A72983" w14:paraId="31705E82" w14:textId="77777777" w:rsidTr="00A72983">
        <w:tc>
          <w:tcPr>
            <w:tcW w:w="3226" w:type="dxa"/>
          </w:tcPr>
          <w:p w14:paraId="53BF7636" w14:textId="77777777" w:rsidR="00A72983" w:rsidRPr="00A72983" w:rsidRDefault="00A72983" w:rsidP="00A7298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3226" w:type="dxa"/>
          </w:tcPr>
          <w:p w14:paraId="7326C56A" w14:textId="2402BDE1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не свойственно</w:t>
            </w:r>
          </w:p>
        </w:tc>
      </w:tr>
      <w:tr w:rsidR="00A72983" w:rsidRPr="00A72983" w14:paraId="696B04C5" w14:textId="77777777" w:rsidTr="00A72983">
        <w:tc>
          <w:tcPr>
            <w:tcW w:w="3226" w:type="dxa"/>
          </w:tcPr>
          <w:p w14:paraId="3EE66363" w14:textId="77777777" w:rsidR="00A72983" w:rsidRPr="00A72983" w:rsidRDefault="00A72983" w:rsidP="00A7298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3226" w:type="dxa"/>
          </w:tcPr>
          <w:p w14:paraId="277FB5B7" w14:textId="77777777" w:rsidR="00A72983" w:rsidRPr="00A72983" w:rsidRDefault="00A72983" w:rsidP="00A72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3B232F" w14:textId="77777777" w:rsidR="00A72983" w:rsidRPr="00A72983" w:rsidRDefault="00A72983" w:rsidP="00A72983">
      <w:pPr>
        <w:ind w:left="-3969"/>
        <w:rPr>
          <w:rFonts w:ascii="Times New Roman" w:hAnsi="Times New Roman" w:cs="Times New Roman"/>
          <w:sz w:val="24"/>
          <w:szCs w:val="24"/>
        </w:rPr>
      </w:pPr>
    </w:p>
    <w:p w14:paraId="25F30E37" w14:textId="787508A7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3CD9E31B" w14:textId="7599C1E6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26B0974E" w14:textId="77777777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6DD0FA5F" w14:textId="310D6F70" w:rsidR="00785F9B" w:rsidRPr="00917943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bookmarkStart w:id="3" w:name="_Hlk95058593"/>
      <w:r>
        <w:rPr>
          <w:i/>
          <w:iCs/>
          <w:sz w:val="24"/>
          <w:szCs w:val="24"/>
        </w:rPr>
        <w:t xml:space="preserve">        </w:t>
      </w:r>
      <w:r w:rsidRPr="005E4CC4">
        <w:rPr>
          <w:i/>
          <w:iCs/>
          <w:sz w:val="24"/>
          <w:szCs w:val="24"/>
        </w:rPr>
        <w:t>Ответ:</w:t>
      </w:r>
      <w:r w:rsidR="008B2A11">
        <w:rPr>
          <w:i/>
          <w:iCs/>
          <w:sz w:val="24"/>
          <w:szCs w:val="24"/>
        </w:rPr>
        <w:t xml:space="preserve"> </w:t>
      </w:r>
      <w:r w:rsidR="008B2A11" w:rsidRPr="008B2A11">
        <w:rPr>
          <w:b/>
          <w:bCs/>
          <w:i/>
          <w:iCs/>
          <w:sz w:val="24"/>
          <w:szCs w:val="24"/>
        </w:rPr>
        <w:t>1-</w:t>
      </w:r>
      <w:r w:rsidR="00A72983">
        <w:rPr>
          <w:b/>
          <w:bCs/>
          <w:i/>
          <w:iCs/>
          <w:sz w:val="24"/>
          <w:szCs w:val="24"/>
        </w:rPr>
        <w:t>б</w:t>
      </w:r>
      <w:r w:rsidR="008B2A11" w:rsidRPr="008B2A11">
        <w:rPr>
          <w:b/>
          <w:bCs/>
          <w:i/>
          <w:iCs/>
          <w:sz w:val="24"/>
          <w:szCs w:val="24"/>
        </w:rPr>
        <w:t xml:space="preserve">; 2- </w:t>
      </w:r>
      <w:r w:rsidR="00A72983">
        <w:rPr>
          <w:b/>
          <w:bCs/>
          <w:i/>
          <w:iCs/>
          <w:sz w:val="24"/>
          <w:szCs w:val="24"/>
        </w:rPr>
        <w:t>а</w:t>
      </w:r>
      <w:r w:rsidR="008B2A11" w:rsidRPr="008B2A11">
        <w:rPr>
          <w:b/>
          <w:bCs/>
          <w:i/>
          <w:iCs/>
          <w:sz w:val="24"/>
          <w:szCs w:val="24"/>
        </w:rPr>
        <w:t xml:space="preserve">; 3- </w:t>
      </w:r>
      <w:r w:rsidR="00A72983">
        <w:rPr>
          <w:b/>
          <w:bCs/>
          <w:i/>
          <w:iCs/>
          <w:sz w:val="24"/>
          <w:szCs w:val="24"/>
        </w:rPr>
        <w:t>а</w:t>
      </w:r>
      <w:r w:rsidR="008B2A11" w:rsidRPr="008B2A11">
        <w:rPr>
          <w:b/>
          <w:bCs/>
          <w:i/>
          <w:iCs/>
          <w:sz w:val="24"/>
          <w:szCs w:val="24"/>
        </w:rPr>
        <w:t>; 4-</w:t>
      </w:r>
      <w:r w:rsidR="00A72983">
        <w:rPr>
          <w:b/>
          <w:bCs/>
          <w:i/>
          <w:iCs/>
          <w:sz w:val="24"/>
          <w:szCs w:val="24"/>
        </w:rPr>
        <w:t>в</w:t>
      </w:r>
      <w:bookmarkEnd w:id="3"/>
    </w:p>
    <w:p w14:paraId="6752F7D3" w14:textId="72627457" w:rsidR="00467E11" w:rsidRPr="00E402B6" w:rsidRDefault="00E402B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F56D38" w:rsidRPr="00E402B6">
        <w:rPr>
          <w:rFonts w:ascii="Times New Roman" w:hAnsi="Times New Roman" w:cs="Times New Roman"/>
          <w:i/>
          <w:sz w:val="24"/>
          <w:szCs w:val="24"/>
          <w:u w:val="single"/>
        </w:rPr>
        <w:t>правильную последовательность:</w:t>
      </w:r>
    </w:p>
    <w:p w14:paraId="58F3AF38" w14:textId="64FD6B3A" w:rsidR="00283961" w:rsidRDefault="00283961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C6D">
        <w:rPr>
          <w:rFonts w:ascii="Times New Roman" w:hAnsi="Times New Roman" w:cs="Times New Roman"/>
          <w:sz w:val="24"/>
          <w:szCs w:val="24"/>
        </w:rPr>
        <w:t>9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</w:t>
      </w:r>
      <w:bookmarkStart w:id="4" w:name="_Hlk95058659"/>
      <w:r w:rsidR="00AC7501">
        <w:rPr>
          <w:rFonts w:ascii="Times New Roman" w:hAnsi="Times New Roman" w:cs="Times New Roman"/>
          <w:sz w:val="24"/>
          <w:szCs w:val="24"/>
        </w:rPr>
        <w:t xml:space="preserve"> приготовления </w:t>
      </w:r>
      <w:proofErr w:type="spellStart"/>
      <w:r w:rsidR="00AC7501">
        <w:rPr>
          <w:rFonts w:ascii="Times New Roman" w:hAnsi="Times New Roman" w:cs="Times New Roman"/>
          <w:sz w:val="24"/>
          <w:szCs w:val="24"/>
        </w:rPr>
        <w:t>новогаленовых</w:t>
      </w:r>
      <w:proofErr w:type="spellEnd"/>
      <w:r w:rsidR="00AC7501">
        <w:rPr>
          <w:rFonts w:ascii="Times New Roman" w:hAnsi="Times New Roman" w:cs="Times New Roman"/>
          <w:sz w:val="24"/>
          <w:szCs w:val="24"/>
        </w:rPr>
        <w:t xml:space="preserve"> препаратов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14:paraId="1795EE8F" w14:textId="014A3F4B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AC7501">
        <w:rPr>
          <w:rFonts w:ascii="Times New Roman" w:hAnsi="Times New Roman" w:cs="Times New Roman"/>
          <w:sz w:val="24"/>
          <w:szCs w:val="24"/>
        </w:rPr>
        <w:t>экстракция;</w:t>
      </w:r>
    </w:p>
    <w:p w14:paraId="6DED970C" w14:textId="613237B4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AC7501">
        <w:rPr>
          <w:rFonts w:ascii="Times New Roman" w:hAnsi="Times New Roman" w:cs="Times New Roman"/>
          <w:sz w:val="24"/>
          <w:szCs w:val="24"/>
        </w:rPr>
        <w:t>очистка вытяжки;</w:t>
      </w:r>
    </w:p>
    <w:p w14:paraId="7B9887B8" w14:textId="691EE488" w:rsidR="00957501" w:rsidRDefault="0095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="00AC7501">
        <w:rPr>
          <w:rFonts w:ascii="Times New Roman" w:hAnsi="Times New Roman" w:cs="Times New Roman"/>
          <w:sz w:val="24"/>
          <w:szCs w:val="24"/>
        </w:rPr>
        <w:t>подготовка экстрагента;</w:t>
      </w:r>
    </w:p>
    <w:p w14:paraId="4EC8A2EA" w14:textId="3B139231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</w:t>
      </w:r>
      <w:r w:rsidR="00AC7501">
        <w:rPr>
          <w:rFonts w:ascii="Times New Roman" w:hAnsi="Times New Roman" w:cs="Times New Roman"/>
          <w:sz w:val="24"/>
          <w:szCs w:val="24"/>
        </w:rPr>
        <w:t xml:space="preserve"> подготовка растительного материала</w:t>
      </w:r>
      <w:r w:rsidR="00B71069">
        <w:rPr>
          <w:rFonts w:ascii="Times New Roman" w:hAnsi="Times New Roman" w:cs="Times New Roman"/>
          <w:sz w:val="24"/>
          <w:szCs w:val="24"/>
        </w:rPr>
        <w:t>;</w:t>
      </w:r>
    </w:p>
    <w:p w14:paraId="4E30A499" w14:textId="26CED08E" w:rsidR="00B71069" w:rsidRDefault="00B71069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 </w:t>
      </w:r>
      <w:r w:rsidR="00AC7501">
        <w:rPr>
          <w:rFonts w:ascii="Times New Roman" w:hAnsi="Times New Roman" w:cs="Times New Roman"/>
          <w:sz w:val="24"/>
          <w:szCs w:val="24"/>
        </w:rPr>
        <w:t>концентрирование вытяжки;</w:t>
      </w:r>
    </w:p>
    <w:p w14:paraId="6723A79B" w14:textId="3595ADAE" w:rsidR="00AC7501" w:rsidRDefault="00AC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Е) сушка;</w:t>
      </w:r>
    </w:p>
    <w:p w14:paraId="4A34B0EB" w14:textId="6BAB067C" w:rsidR="00AC7501" w:rsidRDefault="00AC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Ж) выпаривание</w:t>
      </w:r>
    </w:p>
    <w:p w14:paraId="021ED915" w14:textId="48F360F0" w:rsidR="00B74496" w:rsidRPr="00B74496" w:rsidRDefault="00B74496" w:rsidP="00496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б, ж, е</w:t>
      </w:r>
    </w:p>
    <w:bookmarkEnd w:id="4"/>
    <w:p w14:paraId="589726A3" w14:textId="15B830C0" w:rsidR="00B71069" w:rsidRDefault="00283961" w:rsidP="00D801F4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6D">
        <w:rPr>
          <w:rFonts w:ascii="Times New Roman" w:hAnsi="Times New Roman" w:cs="Times New Roman"/>
          <w:sz w:val="24"/>
          <w:szCs w:val="24"/>
        </w:rPr>
        <w:t>10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 w:rsidRPr="00496C6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7135686"/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="00B71069" w:rsidRPr="00D801F4">
        <w:rPr>
          <w:rFonts w:ascii="Times New Roman" w:hAnsi="Times New Roman" w:cs="Times New Roman"/>
          <w:sz w:val="24"/>
        </w:rPr>
        <w:t>смешивания ингредиентов при изготовлении микстуры:</w:t>
      </w:r>
    </w:p>
    <w:p w14:paraId="5383033E" w14:textId="669F1610" w:rsidR="00A20339" w:rsidRPr="00A20339" w:rsidRDefault="00A20339" w:rsidP="00A20339">
      <w:pPr>
        <w:overflowPunct w:val="0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</w:rPr>
      </w:pPr>
      <w:r w:rsidRPr="00A20339">
        <w:rPr>
          <w:rFonts w:ascii="Times New Roman" w:hAnsi="Times New Roman" w:cs="Times New Roman"/>
          <w:sz w:val="24"/>
        </w:rPr>
        <w:lastRenderedPageBreak/>
        <w:t>А</w:t>
      </w:r>
      <w:r>
        <w:rPr>
          <w:rFonts w:ascii="Times New Roman" w:hAnsi="Times New Roman" w:cs="Times New Roman"/>
          <w:sz w:val="24"/>
        </w:rPr>
        <w:t>)</w:t>
      </w:r>
      <w:r w:rsidRPr="00A20339">
        <w:rPr>
          <w:rFonts w:ascii="Times New Roman" w:hAnsi="Times New Roman" w:cs="Times New Roman"/>
          <w:sz w:val="24"/>
        </w:rPr>
        <w:t xml:space="preserve"> глюкоза</w:t>
      </w:r>
    </w:p>
    <w:p w14:paraId="6420537D" w14:textId="7E582E1E" w:rsidR="00A20339" w:rsidRPr="00A20339" w:rsidRDefault="00A20339" w:rsidP="00A20339">
      <w:pPr>
        <w:overflowPunct w:val="0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</w:rPr>
      </w:pPr>
      <w:r w:rsidRPr="00A2033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) </w:t>
      </w:r>
      <w:r w:rsidRPr="00A20339">
        <w:rPr>
          <w:rFonts w:ascii="Times New Roman" w:hAnsi="Times New Roman" w:cs="Times New Roman"/>
          <w:sz w:val="24"/>
        </w:rPr>
        <w:t>настойка мяты</w:t>
      </w:r>
    </w:p>
    <w:p w14:paraId="472FC6D0" w14:textId="7DD3F9CA" w:rsidR="00A20339" w:rsidRPr="00A20339" w:rsidRDefault="00A20339" w:rsidP="00A20339">
      <w:pPr>
        <w:overflowPunct w:val="0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</w:rPr>
      </w:pPr>
      <w:r w:rsidRPr="00A20339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) </w:t>
      </w:r>
      <w:r w:rsidRPr="00A20339">
        <w:rPr>
          <w:rFonts w:ascii="Times New Roman" w:hAnsi="Times New Roman" w:cs="Times New Roman"/>
          <w:sz w:val="24"/>
        </w:rPr>
        <w:t>сироп сахарный</w:t>
      </w:r>
    </w:p>
    <w:p w14:paraId="0EEB02B1" w14:textId="02671786" w:rsidR="00A20339" w:rsidRPr="00A20339" w:rsidRDefault="00A20339" w:rsidP="00A20339">
      <w:pPr>
        <w:overflowPunct w:val="0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</w:rPr>
      </w:pPr>
      <w:r w:rsidRPr="00A203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) </w:t>
      </w:r>
      <w:r w:rsidRPr="00A20339">
        <w:rPr>
          <w:rFonts w:ascii="Times New Roman" w:hAnsi="Times New Roman" w:cs="Times New Roman"/>
          <w:sz w:val="24"/>
        </w:rPr>
        <w:t>настойка пустырника</w:t>
      </w:r>
    </w:p>
    <w:p w14:paraId="5632ED1F" w14:textId="64A83B13" w:rsidR="00A20339" w:rsidRPr="00D801F4" w:rsidRDefault="00A20339" w:rsidP="00A20339">
      <w:pPr>
        <w:overflowPunct w:val="0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</w:rPr>
      </w:pPr>
      <w:r w:rsidRPr="00A20339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)</w:t>
      </w:r>
      <w:r w:rsidRPr="00A20339">
        <w:rPr>
          <w:rFonts w:ascii="Times New Roman" w:hAnsi="Times New Roman" w:cs="Times New Roman"/>
          <w:sz w:val="24"/>
        </w:rPr>
        <w:t xml:space="preserve"> вода очищенная</w:t>
      </w:r>
    </w:p>
    <w:p w14:paraId="23C39511" w14:textId="7A0E53CA" w:rsidR="00A9633E" w:rsidRDefault="00496C6F" w:rsidP="00917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356B">
        <w:rPr>
          <w:rFonts w:ascii="Times New Roman" w:hAnsi="Times New Roman" w:cs="Times New Roman"/>
          <w:sz w:val="24"/>
          <w:szCs w:val="24"/>
        </w:rPr>
        <w:t xml:space="preserve"> </w:t>
      </w:r>
      <w:r w:rsidR="00B74496"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20339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1D3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1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D35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20339">
        <w:rPr>
          <w:rFonts w:ascii="Times New Roman" w:hAnsi="Times New Roman" w:cs="Times New Roman"/>
          <w:b/>
          <w:i/>
          <w:sz w:val="24"/>
          <w:szCs w:val="24"/>
        </w:rPr>
        <w:t>в, г, б</w:t>
      </w:r>
    </w:p>
    <w:bookmarkEnd w:id="5"/>
    <w:p w14:paraId="56FC2405" w14:textId="7C70D9BE" w:rsidR="00283961" w:rsidRPr="00994935" w:rsidRDefault="00283961" w:rsidP="0028396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МДК02.02</w:t>
      </w:r>
      <w:r w:rsidRPr="00994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21FEC69C" w14:textId="26DE7ECF" w:rsidR="005E2550" w:rsidRDefault="00624C6D" w:rsidP="005E2550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</w:t>
      </w:r>
      <w:r w:rsidR="00D035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одного правильного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</w:p>
    <w:p w14:paraId="03FA7E36" w14:textId="192726F7" w:rsidR="004C45B1" w:rsidRDefault="005E2550" w:rsidP="004C45B1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1F1E26"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283961" w:rsidRPr="004C45B1">
        <w:rPr>
          <w:rFonts w:ascii="Times New Roman" w:hAnsi="Times New Roman"/>
          <w:b w:val="0"/>
          <w:bCs/>
          <w:lang w:val="ru-RU"/>
        </w:rPr>
        <w:t xml:space="preserve">11. </w:t>
      </w:r>
      <w:bookmarkStart w:id="6" w:name="bookmark1171"/>
      <w:r w:rsidR="003D184E" w:rsidRPr="003D184E">
        <w:rPr>
          <w:rFonts w:ascii="Times New Roman" w:hAnsi="Times New Roman"/>
          <w:b w:val="0"/>
          <w:bCs/>
          <w:lang w:val="ru-RU"/>
        </w:rPr>
        <w:t xml:space="preserve">Индикатор </w:t>
      </w:r>
      <w:proofErr w:type="spellStart"/>
      <w:r w:rsidR="003D184E" w:rsidRPr="003D184E">
        <w:rPr>
          <w:rFonts w:ascii="Times New Roman" w:hAnsi="Times New Roman"/>
          <w:b w:val="0"/>
          <w:bCs/>
          <w:lang w:val="ru-RU"/>
        </w:rPr>
        <w:t>аргентометрического</w:t>
      </w:r>
      <w:proofErr w:type="spellEnd"/>
      <w:r w:rsidR="003D184E" w:rsidRPr="003D184E">
        <w:rPr>
          <w:rFonts w:ascii="Times New Roman" w:hAnsi="Times New Roman"/>
          <w:b w:val="0"/>
          <w:bCs/>
          <w:lang w:val="ru-RU"/>
        </w:rPr>
        <w:t xml:space="preserve"> титрования по методу Мора</w:t>
      </w:r>
      <w:bookmarkStart w:id="7" w:name="_Hlk95058712"/>
      <w:bookmarkEnd w:id="6"/>
      <w:r w:rsidR="003D184E">
        <w:rPr>
          <w:rFonts w:ascii="Times New Roman" w:hAnsi="Times New Roman"/>
          <w:b w:val="0"/>
          <w:bCs/>
          <w:lang w:val="ru-RU"/>
        </w:rPr>
        <w:t>:</w:t>
      </w:r>
    </w:p>
    <w:p w14:paraId="49BD08A3" w14:textId="15EA5975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д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ифенилкарбазон</w:t>
      </w:r>
      <w:proofErr w:type="spellEnd"/>
    </w:p>
    <w:p w14:paraId="7401327F" w14:textId="10E87C85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Б) </w:t>
      </w:r>
      <w:r w:rsidRPr="003D184E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калия хромат</w:t>
      </w:r>
    </w:p>
    <w:p w14:paraId="6CFB37CE" w14:textId="41BC08AA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В) железо-аммонийные квасцы</w:t>
      </w:r>
    </w:p>
    <w:p w14:paraId="7C98DBD5" w14:textId="64D4C73A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Г) </w:t>
      </w:r>
      <w:proofErr w:type="spellStart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бромфеноловый</w:t>
      </w:r>
      <w:proofErr w:type="spellEnd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синий</w:t>
      </w:r>
    </w:p>
    <w:p w14:paraId="0E0E9D7D" w14:textId="77777777" w:rsidR="003D184E" w:rsidRPr="003D184E" w:rsidRDefault="003D184E" w:rsidP="003D184E">
      <w:pPr>
        <w:pStyle w:val="a"/>
        <w:numPr>
          <w:ilvl w:val="0"/>
          <w:numId w:val="0"/>
        </w:numPr>
        <w:ind w:left="360"/>
        <w:rPr>
          <w:lang w:val="ru-RU"/>
        </w:rPr>
      </w:pPr>
    </w:p>
    <w:bookmarkEnd w:id="7"/>
    <w:p w14:paraId="3DE72C9C" w14:textId="2A0D2460" w:rsidR="00781F23" w:rsidRDefault="00781F23" w:rsidP="00781F23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283961" w:rsidRPr="00A44BF0">
        <w:rPr>
          <w:rFonts w:ascii="Times New Roman" w:hAnsi="Times New Roman"/>
          <w:lang w:val="ru-RU"/>
        </w:rPr>
        <w:t xml:space="preserve"> </w:t>
      </w:r>
      <w:r w:rsidR="00283961" w:rsidRPr="00A44BF0">
        <w:rPr>
          <w:rFonts w:ascii="Times New Roman" w:hAnsi="Times New Roman"/>
          <w:b w:val="0"/>
          <w:bCs/>
          <w:lang w:val="ru-RU"/>
        </w:rPr>
        <w:t xml:space="preserve">12. </w:t>
      </w:r>
      <w:r w:rsidR="003D184E" w:rsidRPr="003D184E">
        <w:rPr>
          <w:rFonts w:ascii="Times New Roman" w:hAnsi="Times New Roman"/>
          <w:b w:val="0"/>
          <w:bCs/>
          <w:lang w:val="ru-RU"/>
        </w:rPr>
        <w:t>Количественное содержание кальция хлорида можно определить методом</w:t>
      </w:r>
      <w:r w:rsidR="003D184E">
        <w:rPr>
          <w:rFonts w:ascii="Times New Roman" w:hAnsi="Times New Roman"/>
          <w:b w:val="0"/>
          <w:bCs/>
          <w:lang w:val="ru-RU"/>
        </w:rPr>
        <w:t>:</w:t>
      </w:r>
    </w:p>
    <w:p w14:paraId="22493AFA" w14:textId="7B89CD85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А)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ab/>
      </w:r>
      <w:proofErr w:type="spellStart"/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нитритометрии</w:t>
      </w:r>
      <w:proofErr w:type="spellEnd"/>
    </w:p>
    <w:p w14:paraId="6E684A01" w14:textId="714B946B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>Б) ацидиметрии</w:t>
      </w:r>
    </w:p>
    <w:p w14:paraId="31EC099E" w14:textId="51127B36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В) </w:t>
      </w:r>
      <w:r w:rsidRPr="003D184E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комплексонометрии</w:t>
      </w:r>
    </w:p>
    <w:p w14:paraId="55393B82" w14:textId="196DA42E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 Г) алкалиметрии</w:t>
      </w:r>
    </w:p>
    <w:p w14:paraId="00373252" w14:textId="2FA45FFA" w:rsidR="00781F23" w:rsidRDefault="002827F9" w:rsidP="002827F9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2827F9">
        <w:rPr>
          <w:rFonts w:ascii="Times New Roman" w:hAnsi="Times New Roman"/>
          <w:b w:val="0"/>
          <w:bCs/>
          <w:lang w:val="ru-RU"/>
        </w:rPr>
        <w:t xml:space="preserve"> </w:t>
      </w:r>
      <w:r>
        <w:rPr>
          <w:rFonts w:ascii="Times New Roman" w:hAnsi="Times New Roman"/>
          <w:b w:val="0"/>
          <w:bCs/>
          <w:lang w:val="ru-RU"/>
        </w:rPr>
        <w:t xml:space="preserve"> </w:t>
      </w:r>
      <w:r w:rsidR="00966ADA" w:rsidRPr="002827F9">
        <w:rPr>
          <w:rFonts w:ascii="Times New Roman" w:hAnsi="Times New Roman"/>
          <w:b w:val="0"/>
          <w:bCs/>
          <w:lang w:val="ru-RU"/>
        </w:rPr>
        <w:t>13.</w:t>
      </w:r>
      <w:r w:rsidR="000F48A1" w:rsidRPr="002827F9">
        <w:rPr>
          <w:rFonts w:ascii="Times New Roman" w:hAnsi="Times New Roman"/>
          <w:b w:val="0"/>
          <w:bCs/>
          <w:lang w:val="ru-RU"/>
        </w:rPr>
        <w:t xml:space="preserve"> </w:t>
      </w:r>
      <w:r w:rsidR="003D184E" w:rsidRPr="003D184E">
        <w:rPr>
          <w:rFonts w:ascii="Times New Roman" w:hAnsi="Times New Roman"/>
          <w:b w:val="0"/>
          <w:bCs/>
          <w:lang w:val="ru-RU"/>
        </w:rPr>
        <w:t>Тип реакции взаимодействия лекарственного вещества, имеющего в структуре первичную ароматическую аминогруппу, с нитритом натрия в кислой среде</w:t>
      </w:r>
      <w:r w:rsidR="003D184E">
        <w:rPr>
          <w:rFonts w:ascii="Times New Roman" w:hAnsi="Times New Roman"/>
          <w:b w:val="0"/>
          <w:bCs/>
          <w:lang w:val="ru-RU"/>
        </w:rPr>
        <w:t>:</w:t>
      </w:r>
    </w:p>
    <w:p w14:paraId="22381B00" w14:textId="5BDACFC1" w:rsidR="003D184E" w:rsidRPr="003D184E" w:rsidRDefault="003D184E" w:rsidP="003D184E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</w:t>
      </w:r>
      <w:r w:rsidRPr="004B399D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А) </w:t>
      </w:r>
      <w:r w:rsidR="004B399D" w:rsidRPr="004B399D">
        <w:rPr>
          <w:rFonts w:ascii="Times New Roman" w:hAnsi="Times New Roman"/>
          <w:bCs/>
          <w:color w:val="auto"/>
          <w:sz w:val="24"/>
          <w:szCs w:val="24"/>
          <w:lang w:val="ru-RU"/>
        </w:rPr>
        <w:t>присоединение</w:t>
      </w:r>
    </w:p>
    <w:p w14:paraId="5D708EFD" w14:textId="2736BD3C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Б) 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окисление </w:t>
      </w:r>
    </w:p>
    <w:p w14:paraId="422A5E65" w14:textId="6AEE5F13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В) </w:t>
      </w:r>
      <w:r w:rsidRPr="003D184E">
        <w:rPr>
          <w:rFonts w:ascii="Times New Roman" w:hAnsi="Times New Roman"/>
          <w:color w:val="auto"/>
          <w:sz w:val="24"/>
          <w:szCs w:val="24"/>
          <w:lang w:val="ru-RU"/>
        </w:rPr>
        <w:t xml:space="preserve">осаждение </w:t>
      </w:r>
    </w:p>
    <w:p w14:paraId="6E742467" w14:textId="61E7098B" w:rsidR="003D184E" w:rsidRPr="003D184E" w:rsidRDefault="003D184E" w:rsidP="003D184E">
      <w:pPr>
        <w:pStyle w:val="a"/>
        <w:numPr>
          <w:ilvl w:val="0"/>
          <w:numId w:val="0"/>
        </w:numPr>
        <w:spacing w:after="0"/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Г) </w:t>
      </w:r>
      <w:proofErr w:type="spellStart"/>
      <w:r w:rsidRPr="004B399D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диазотирование</w:t>
      </w:r>
      <w:proofErr w:type="spellEnd"/>
    </w:p>
    <w:p w14:paraId="5002CF03" w14:textId="77777777" w:rsidR="003D184E" w:rsidRPr="003D184E" w:rsidRDefault="003D184E" w:rsidP="003D184E">
      <w:pPr>
        <w:pStyle w:val="a"/>
        <w:numPr>
          <w:ilvl w:val="0"/>
          <w:numId w:val="0"/>
        </w:numPr>
        <w:ind w:left="360"/>
        <w:rPr>
          <w:lang w:val="ru-RU"/>
        </w:rPr>
      </w:pPr>
    </w:p>
    <w:p w14:paraId="633F3D05" w14:textId="77777777" w:rsidR="00656DEC" w:rsidRDefault="00316788" w:rsidP="007B78E9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14. </w:t>
      </w:r>
      <w:bookmarkStart w:id="8" w:name="_Hlk127135726"/>
      <w:proofErr w:type="spellStart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Общегрупповой</w:t>
      </w:r>
      <w:proofErr w:type="spellEnd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реакцией подлинности лекарственных средств, </w:t>
      </w:r>
      <w:proofErr w:type="spellStart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приозводных</w:t>
      </w:r>
      <w:proofErr w:type="spellEnd"/>
      <w:r w:rsidR="004B399D" w:rsidRP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пурина, является реакция</w:t>
      </w:r>
      <w:r w:rsidR="004B39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389F6F47" w14:textId="2C2C16BB" w:rsidR="00656DEC" w:rsidRPr="00656DEC" w:rsidRDefault="004B399D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А) </w:t>
      </w:r>
      <w:proofErr w:type="spellStart"/>
      <w:r w:rsidR="00656DEC"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талейохинная</w:t>
      </w:r>
      <w:proofErr w:type="spellEnd"/>
      <w:r w:rsidR="00656DEC"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проба</w:t>
      </w:r>
    </w:p>
    <w:p w14:paraId="577CBD99" w14:textId="19DCF580" w:rsidR="00656DEC" w:rsidRPr="00656DEC" w:rsidRDefault="00656DEC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Б) </w:t>
      </w:r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Витали – Морена</w:t>
      </w:r>
    </w:p>
    <w:p w14:paraId="6782895F" w14:textId="7A0394A8" w:rsidR="00656DEC" w:rsidRPr="00656DEC" w:rsidRDefault="00656DEC" w:rsidP="00656DEC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В) </w:t>
      </w:r>
      <w:proofErr w:type="spellStart"/>
      <w:r w:rsidRPr="00656DE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мурексидная</w:t>
      </w:r>
      <w:proofErr w:type="spellEnd"/>
      <w:r w:rsidRPr="00656DE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проба</w:t>
      </w:r>
    </w:p>
    <w:p w14:paraId="5F4FE976" w14:textId="27E9B313" w:rsidR="007B78E9" w:rsidRPr="009958F8" w:rsidRDefault="00656DEC" w:rsidP="00656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Г) </w:t>
      </w:r>
      <w:proofErr w:type="spellStart"/>
      <w:r w:rsidRPr="00656D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нингидриновая</w:t>
      </w:r>
      <w:proofErr w:type="spellEnd"/>
    </w:p>
    <w:bookmarkEnd w:id="8"/>
    <w:p w14:paraId="036AC24B" w14:textId="77777777" w:rsidR="007B78E9" w:rsidRPr="009958F8" w:rsidRDefault="007B78E9" w:rsidP="007B7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24EF" w14:textId="77777777" w:rsidR="008A2E74" w:rsidRPr="00D07CB4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D889DEC" w14:textId="1FF90380" w:rsidR="00D07CB4" w:rsidRDefault="00D07CB4" w:rsidP="00D07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7B7">
        <w:rPr>
          <w:rFonts w:ascii="Times New Roman" w:hAnsi="Times New Roman" w:cs="Times New Roman"/>
          <w:sz w:val="24"/>
          <w:szCs w:val="24"/>
        </w:rPr>
        <w:t xml:space="preserve">15. </w:t>
      </w:r>
      <w:r w:rsidR="00656DEC" w:rsidRPr="00656DEC">
        <w:rPr>
          <w:rFonts w:ascii="Times New Roman" w:hAnsi="Times New Roman" w:cs="Times New Roman"/>
          <w:sz w:val="24"/>
          <w:szCs w:val="24"/>
        </w:rPr>
        <w:t>При проведении рефрактометрического анализа измеряют показатель</w:t>
      </w:r>
      <w:r w:rsidR="00656DEC">
        <w:rPr>
          <w:rFonts w:ascii="Times New Roman" w:hAnsi="Times New Roman" w:cs="Times New Roman"/>
          <w:sz w:val="24"/>
          <w:szCs w:val="24"/>
        </w:rPr>
        <w:t>…………</w:t>
      </w:r>
    </w:p>
    <w:p w14:paraId="6D1F40F2" w14:textId="381F874C" w:rsidR="00D07CB4" w:rsidRPr="00D07CB4" w:rsidRDefault="00D07CB4" w:rsidP="00D07C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7B78E9" w:rsidRPr="007B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приломления</w:t>
      </w:r>
      <w:proofErr w:type="spellEnd"/>
    </w:p>
    <w:p w14:paraId="630B786D" w14:textId="5BEDFA61" w:rsidR="00D07CB4" w:rsidRPr="00A613C7" w:rsidRDefault="00D07CB4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</w:t>
      </w:r>
      <w:bookmarkStart w:id="9" w:name="_Hlk95058763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27135757"/>
      <w:r w:rsidR="00656DEC">
        <w:rPr>
          <w:rFonts w:ascii="Times New Roman" w:hAnsi="Times New Roman" w:cs="Times New Roman"/>
          <w:sz w:val="24"/>
          <w:szCs w:val="24"/>
        </w:rPr>
        <w:t>………. является м</w:t>
      </w:r>
      <w:r w:rsidR="00656DEC" w:rsidRPr="00656DEC">
        <w:rPr>
          <w:rFonts w:ascii="Times New Roman" w:hAnsi="Times New Roman" w:cs="Times New Roman"/>
          <w:sz w:val="24"/>
          <w:szCs w:val="24"/>
        </w:rPr>
        <w:t>етод</w:t>
      </w:r>
      <w:r w:rsidR="00656DEC">
        <w:rPr>
          <w:rFonts w:ascii="Times New Roman" w:hAnsi="Times New Roman" w:cs="Times New Roman"/>
          <w:sz w:val="24"/>
          <w:szCs w:val="24"/>
        </w:rPr>
        <w:t>ом</w:t>
      </w:r>
      <w:r w:rsidR="00656DEC" w:rsidRPr="00656DEC">
        <w:rPr>
          <w:rFonts w:ascii="Times New Roman" w:hAnsi="Times New Roman" w:cs="Times New Roman"/>
          <w:sz w:val="24"/>
          <w:szCs w:val="24"/>
        </w:rPr>
        <w:t xml:space="preserve"> количественного определения натрия </w:t>
      </w:r>
      <w:proofErr w:type="spellStart"/>
      <w:r w:rsidR="00656DEC" w:rsidRPr="00656DEC">
        <w:rPr>
          <w:rFonts w:ascii="Times New Roman" w:hAnsi="Times New Roman" w:cs="Times New Roman"/>
          <w:sz w:val="24"/>
          <w:szCs w:val="24"/>
        </w:rPr>
        <w:t>тетрабората</w:t>
      </w:r>
      <w:proofErr w:type="spellEnd"/>
    </w:p>
    <w:p w14:paraId="24DFD167" w14:textId="77777777" w:rsidR="00986119" w:rsidRPr="00A613C7" w:rsidRDefault="00986119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i/>
          <w:sz w:val="24"/>
          <w:szCs w:val="24"/>
        </w:rPr>
      </w:pPr>
    </w:p>
    <w:p w14:paraId="0FE5C75C" w14:textId="704FC8A4" w:rsidR="00283961" w:rsidRPr="00986119" w:rsidRDefault="00D07CB4" w:rsidP="00986119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613C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bookmarkEnd w:id="9"/>
      <w:r w:rsidR="00656DEC" w:rsidRPr="00656DEC">
        <w:rPr>
          <w:rFonts w:ascii="Times New Roman" w:hAnsi="Times New Roman" w:cs="Times New Roman"/>
          <w:b/>
          <w:bCs/>
          <w:i/>
          <w:sz w:val="24"/>
          <w:szCs w:val="24"/>
        </w:rPr>
        <w:t>ацид</w:t>
      </w:r>
      <w:r w:rsidR="00565BC4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656DEC" w:rsidRPr="00656DEC">
        <w:rPr>
          <w:rFonts w:ascii="Times New Roman" w:hAnsi="Times New Roman" w:cs="Times New Roman"/>
          <w:b/>
          <w:bCs/>
          <w:i/>
          <w:sz w:val="24"/>
          <w:szCs w:val="24"/>
        </w:rPr>
        <w:t>метрия</w:t>
      </w:r>
      <w:r w:rsidR="00386704">
        <w:rPr>
          <w:rFonts w:ascii="Times New Roman" w:hAnsi="Times New Roman" w:cs="Times New Roman"/>
          <w:b/>
          <w:i/>
          <w:sz w:val="24"/>
          <w:szCs w:val="24"/>
        </w:rPr>
        <w:br/>
      </w:r>
    </w:p>
    <w:bookmarkEnd w:id="10"/>
    <w:p w14:paraId="6C01684C" w14:textId="4072F5CC" w:rsidR="00B74496" w:rsidRPr="000606C6" w:rsidRDefault="00D07CB4" w:rsidP="00A93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B96B29" w14:textId="2FF6B836" w:rsidR="00A93ECF" w:rsidRPr="00A93ECF" w:rsidRDefault="000A5C1D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</w:t>
      </w:r>
      <w:r w:rsidR="000606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13FA">
        <w:rPr>
          <w:rFonts w:ascii="Times New Roman" w:hAnsi="Times New Roman" w:cs="Times New Roman"/>
          <w:sz w:val="24"/>
          <w:szCs w:val="24"/>
        </w:rPr>
        <w:t xml:space="preserve">  </w:t>
      </w:r>
      <w:bookmarkStart w:id="11" w:name="_Hlk95058893"/>
      <w:r w:rsidR="00A93ECF" w:rsidRPr="00A93ECF">
        <w:rPr>
          <w:rFonts w:ascii="Times New Roman" w:hAnsi="Times New Roman" w:cs="Times New Roman"/>
          <w:sz w:val="24"/>
          <w:szCs w:val="24"/>
        </w:rPr>
        <w:t>Установите соответствие между лекарственными средствами и видами внутриаптечного контроля: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93ECF" w:rsidRPr="00A93ECF" w14:paraId="6C54440A" w14:textId="77777777" w:rsidTr="00A47E6F">
        <w:tc>
          <w:tcPr>
            <w:tcW w:w="5954" w:type="dxa"/>
          </w:tcPr>
          <w:p w14:paraId="2150F08B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1.Заполнение бюретки раствором хлорида кальция</w:t>
            </w:r>
          </w:p>
        </w:tc>
        <w:tc>
          <w:tcPr>
            <w:tcW w:w="3118" w:type="dxa"/>
          </w:tcPr>
          <w:p w14:paraId="3928C682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А) выборочный</w:t>
            </w:r>
          </w:p>
        </w:tc>
      </w:tr>
      <w:tr w:rsidR="00A93ECF" w:rsidRPr="00A93ECF" w14:paraId="061DC585" w14:textId="77777777" w:rsidTr="00A47E6F">
        <w:tc>
          <w:tcPr>
            <w:tcW w:w="5954" w:type="dxa"/>
          </w:tcPr>
          <w:p w14:paraId="77C3132A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2. Раствор новокаина 0,25% - 100 мл для инъекций</w:t>
            </w:r>
          </w:p>
        </w:tc>
        <w:tc>
          <w:tcPr>
            <w:tcW w:w="3118" w:type="dxa"/>
          </w:tcPr>
          <w:p w14:paraId="11C322E1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Б) качественный</w:t>
            </w:r>
          </w:p>
        </w:tc>
      </w:tr>
      <w:tr w:rsidR="00A93ECF" w:rsidRPr="00A93ECF" w14:paraId="645B4E7C" w14:textId="77777777" w:rsidTr="00A47E6F">
        <w:tc>
          <w:tcPr>
            <w:tcW w:w="5954" w:type="dxa"/>
          </w:tcPr>
          <w:p w14:paraId="3F2F2023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3. Глазные капли с фенобарбиталом</w:t>
            </w:r>
          </w:p>
        </w:tc>
        <w:tc>
          <w:tcPr>
            <w:tcW w:w="3118" w:type="dxa"/>
          </w:tcPr>
          <w:p w14:paraId="0DF0A7A0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В) полный</w:t>
            </w:r>
          </w:p>
        </w:tc>
      </w:tr>
      <w:tr w:rsidR="00A93ECF" w:rsidRPr="00A93ECF" w14:paraId="2ADDFB3C" w14:textId="77777777" w:rsidTr="00A47E6F">
        <w:tc>
          <w:tcPr>
            <w:tcW w:w="5954" w:type="dxa"/>
          </w:tcPr>
          <w:p w14:paraId="1DDECF14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4. Раствор ртути дихлорида для наружного применения</w:t>
            </w:r>
          </w:p>
        </w:tc>
        <w:tc>
          <w:tcPr>
            <w:tcW w:w="3118" w:type="dxa"/>
          </w:tcPr>
          <w:p w14:paraId="07BAF88D" w14:textId="77777777" w:rsidR="00A93ECF" w:rsidRPr="00A93EC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C079D" w14:textId="77777777" w:rsidR="00A93ECF" w:rsidRPr="00A93ECF" w:rsidRDefault="00A93ECF" w:rsidP="00A93E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CCB34" w14:textId="77777777" w:rsidR="00A93ECF" w:rsidRPr="00A93ECF" w:rsidRDefault="00A93ECF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 w:rsidRPr="00A93ECF">
        <w:rPr>
          <w:rFonts w:ascii="Times New Roman" w:hAnsi="Times New Roman" w:cs="Times New Roman"/>
          <w:i/>
          <w:sz w:val="24"/>
          <w:szCs w:val="24"/>
        </w:rPr>
        <w:t>Ответ:</w:t>
      </w:r>
      <w:r w:rsidRPr="00A93ECF">
        <w:rPr>
          <w:rFonts w:ascii="Times New Roman" w:hAnsi="Times New Roman" w:cs="Times New Roman"/>
          <w:b/>
          <w:i/>
          <w:sz w:val="24"/>
          <w:szCs w:val="24"/>
        </w:rPr>
        <w:t>1-б, 2-в, 3 – в, 4 - в</w:t>
      </w:r>
    </w:p>
    <w:p w14:paraId="77879EB3" w14:textId="1F7993F1" w:rsidR="00A93ECF" w:rsidRDefault="00A93ECF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D">
        <w:rPr>
          <w:rFonts w:ascii="Times New Roman" w:hAnsi="Times New Roman" w:cs="Times New Roman"/>
          <w:sz w:val="24"/>
          <w:szCs w:val="24"/>
        </w:rPr>
        <w:t>1</w:t>
      </w:r>
      <w:r w:rsidR="000606C6">
        <w:rPr>
          <w:rFonts w:ascii="Times New Roman" w:hAnsi="Times New Roman" w:cs="Times New Roman"/>
          <w:sz w:val="24"/>
          <w:szCs w:val="24"/>
        </w:rPr>
        <w:t>8</w:t>
      </w:r>
      <w:r w:rsidRPr="000A5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реакцией и методом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93ECF" w14:paraId="46E28FAA" w14:textId="77777777" w:rsidTr="00A47E6F">
        <w:tc>
          <w:tcPr>
            <w:tcW w:w="5954" w:type="dxa"/>
          </w:tcPr>
          <w:p w14:paraId="28E0242D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протолиз</w:t>
            </w:r>
            <w:proofErr w:type="spellEnd"/>
          </w:p>
        </w:tc>
        <w:tc>
          <w:tcPr>
            <w:tcW w:w="3118" w:type="dxa"/>
          </w:tcPr>
          <w:p w14:paraId="39D8A299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седиметрия</w:t>
            </w:r>
            <w:proofErr w:type="spellEnd"/>
          </w:p>
        </w:tc>
      </w:tr>
      <w:tr w:rsidR="00A93ECF" w14:paraId="551482A7" w14:textId="77777777" w:rsidTr="00A47E6F">
        <w:tc>
          <w:tcPr>
            <w:tcW w:w="5954" w:type="dxa"/>
          </w:tcPr>
          <w:p w14:paraId="7CAE3C8E" w14:textId="77777777" w:rsidR="00A93ECF" w:rsidRPr="007013FA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комплексонообразование</w:t>
            </w:r>
            <w:proofErr w:type="spellEnd"/>
          </w:p>
        </w:tc>
        <w:tc>
          <w:tcPr>
            <w:tcW w:w="3118" w:type="dxa"/>
          </w:tcPr>
          <w:p w14:paraId="4355FE95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метод нейтрализации</w:t>
            </w:r>
          </w:p>
        </w:tc>
      </w:tr>
      <w:tr w:rsidR="00A93ECF" w14:paraId="3602A730" w14:textId="77777777" w:rsidTr="00A47E6F">
        <w:tc>
          <w:tcPr>
            <w:tcW w:w="5954" w:type="dxa"/>
          </w:tcPr>
          <w:p w14:paraId="0EE5296C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окисление - восстановление</w:t>
            </w:r>
          </w:p>
        </w:tc>
        <w:tc>
          <w:tcPr>
            <w:tcW w:w="3118" w:type="dxa"/>
          </w:tcPr>
          <w:p w14:paraId="0872C52B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комплексонометрия</w:t>
            </w:r>
          </w:p>
        </w:tc>
      </w:tr>
      <w:tr w:rsidR="00A93ECF" w14:paraId="34C6F9BD" w14:textId="77777777" w:rsidTr="00A47E6F">
        <w:tc>
          <w:tcPr>
            <w:tcW w:w="5954" w:type="dxa"/>
          </w:tcPr>
          <w:p w14:paraId="1ED4A87E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осаждение</w:t>
            </w:r>
          </w:p>
        </w:tc>
        <w:tc>
          <w:tcPr>
            <w:tcW w:w="3118" w:type="dxa"/>
          </w:tcPr>
          <w:p w14:paraId="5F50AB42" w14:textId="77777777" w:rsidR="00A93ECF" w:rsidRDefault="00A93ECF" w:rsidP="00A4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редоксиметрия</w:t>
            </w:r>
            <w:proofErr w:type="spellEnd"/>
          </w:p>
        </w:tc>
      </w:tr>
    </w:tbl>
    <w:p w14:paraId="50679DAD" w14:textId="77777777" w:rsidR="00A93ECF" w:rsidRDefault="00A93ECF" w:rsidP="00A93E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4596EA" w14:textId="7764598C" w:rsidR="00A93ECF" w:rsidRPr="000A5C1D" w:rsidRDefault="00A93ECF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0606C6" w:rsidRPr="000606C6">
        <w:t xml:space="preserve"> </w:t>
      </w:r>
      <w:r w:rsidR="000606C6" w:rsidRPr="000606C6">
        <w:rPr>
          <w:rFonts w:ascii="Times New Roman" w:hAnsi="Times New Roman" w:cs="Times New Roman"/>
          <w:b/>
          <w:bCs/>
          <w:i/>
          <w:sz w:val="24"/>
          <w:szCs w:val="24"/>
        </w:rPr>
        <w:t>1-г,2-в, 3-б,4-а</w:t>
      </w:r>
      <w:r w:rsidR="000606C6" w:rsidRPr="000606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11"/>
    <w:p w14:paraId="7B78BADD" w14:textId="77777777" w:rsidR="00001670" w:rsidRDefault="00236F73" w:rsidP="00236F73">
      <w:pPr>
        <w:rPr>
          <w:rFonts w:ascii="Times New Roman" w:hAnsi="Times New Roman" w:cs="Times New Roman"/>
          <w:iCs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bookmarkStart w:id="12" w:name="_Hlk127135796"/>
      <w:r w:rsidR="00001670">
        <w:rPr>
          <w:rFonts w:ascii="Times New Roman" w:hAnsi="Times New Roman" w:cs="Times New Roman"/>
          <w:iCs/>
          <w:sz w:val="24"/>
          <w:szCs w:val="24"/>
        </w:rPr>
        <w:t>Установить соответствие между методом и его сущностью: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01670" w14:paraId="1F007E39" w14:textId="77777777" w:rsidTr="009F2FE4">
        <w:tc>
          <w:tcPr>
            <w:tcW w:w="2835" w:type="dxa"/>
          </w:tcPr>
          <w:p w14:paraId="5A4DFA0C" w14:textId="4B419937" w:rsidR="00001670" w:rsidRDefault="00001670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06C6"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</w:tc>
        <w:tc>
          <w:tcPr>
            <w:tcW w:w="6237" w:type="dxa"/>
          </w:tcPr>
          <w:p w14:paraId="7C7E93FE" w14:textId="2F5C9226" w:rsidR="00001670" w:rsidRDefault="00001670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1670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метода</w:t>
            </w:r>
          </w:p>
        </w:tc>
      </w:tr>
      <w:tr w:rsidR="00001670" w14:paraId="172F7D20" w14:textId="77777777" w:rsidTr="009F2FE4">
        <w:tc>
          <w:tcPr>
            <w:tcW w:w="2835" w:type="dxa"/>
          </w:tcPr>
          <w:p w14:paraId="70F7096D" w14:textId="623DE468"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1670">
              <w:rPr>
                <w:rFonts w:ascii="Times New Roman" w:hAnsi="Times New Roman" w:cs="Times New Roman"/>
                <w:iCs/>
                <w:sz w:val="24"/>
                <w:szCs w:val="24"/>
              </w:rPr>
              <w:t>Метод Мора</w:t>
            </w:r>
          </w:p>
        </w:tc>
        <w:tc>
          <w:tcPr>
            <w:tcW w:w="6237" w:type="dxa"/>
          </w:tcPr>
          <w:p w14:paraId="503187B1" w14:textId="4A37A1E7" w:rsid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Основан на образовании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слабодиссоциированных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соединений ртути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в присутствии индикатора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нитропруссида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натрия</w:t>
            </w:r>
          </w:p>
        </w:tc>
      </w:tr>
      <w:tr w:rsidR="00001670" w14:paraId="6C05A3F7" w14:textId="77777777" w:rsidTr="009F2FE4">
        <w:tc>
          <w:tcPr>
            <w:tcW w:w="2835" w:type="dxa"/>
          </w:tcPr>
          <w:p w14:paraId="13DFF6B7" w14:textId="4D69E4A8"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 Фаянса</w:t>
            </w:r>
          </w:p>
        </w:tc>
        <w:tc>
          <w:tcPr>
            <w:tcW w:w="6237" w:type="dxa"/>
          </w:tcPr>
          <w:p w14:paraId="120885E7" w14:textId="534AF6DB" w:rsidR="00001670" w:rsidRP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</w:t>
            </w:r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Титриметрический метод для определения </w:t>
            </w:r>
            <w:proofErr w:type="spellStart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>галагенидов</w:t>
            </w:r>
            <w:proofErr w:type="spellEnd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присутствии в качестве индикатора </w:t>
            </w:r>
            <w:proofErr w:type="spellStart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>тиацианатные</w:t>
            </w:r>
            <w:proofErr w:type="spellEnd"/>
            <w:r w:rsidRPr="009F2F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комплексы железа (III)</w:t>
            </w:r>
          </w:p>
        </w:tc>
      </w:tr>
      <w:tr w:rsidR="00001670" w14:paraId="33ACC3B4" w14:textId="77777777" w:rsidTr="009F2FE4">
        <w:tc>
          <w:tcPr>
            <w:tcW w:w="2835" w:type="dxa"/>
          </w:tcPr>
          <w:p w14:paraId="2F702BA6" w14:textId="657D2A84" w:rsidR="00001670" w:rsidRPr="00001670" w:rsidRDefault="00001670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Фольгарда</w:t>
            </w:r>
            <w:proofErr w:type="spellEnd"/>
          </w:p>
        </w:tc>
        <w:tc>
          <w:tcPr>
            <w:tcW w:w="6237" w:type="dxa"/>
          </w:tcPr>
          <w:p w14:paraId="7D474EF3" w14:textId="7DED0486" w:rsidR="00001670" w:rsidRPr="00B267B1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В) Метод прямого титрования галогенидов раствором нитрата серебра в слабокислой среде в присутствии адсорбционных индикаторов</w:t>
            </w:r>
          </w:p>
        </w:tc>
      </w:tr>
      <w:tr w:rsidR="00001670" w14:paraId="22AC6281" w14:textId="77777777" w:rsidTr="009F2FE4">
        <w:tc>
          <w:tcPr>
            <w:tcW w:w="2835" w:type="dxa"/>
          </w:tcPr>
          <w:p w14:paraId="05DC9AF3" w14:textId="01F9A294" w:rsidR="00001670" w:rsidRPr="00001670" w:rsidRDefault="00B267B1" w:rsidP="00001670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меркуриметрии</w:t>
            </w:r>
            <w:proofErr w:type="spellEnd"/>
          </w:p>
        </w:tc>
        <w:tc>
          <w:tcPr>
            <w:tcW w:w="6237" w:type="dxa"/>
          </w:tcPr>
          <w:p w14:paraId="7B31057C" w14:textId="08D38823" w:rsidR="00001670" w:rsidRDefault="009F2FE4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Г) Титрование хлоридов в нейтральной среде раствором нитрата серебра в присутствии индикатора хромата калия</w:t>
            </w:r>
          </w:p>
        </w:tc>
      </w:tr>
    </w:tbl>
    <w:p w14:paraId="35023E27" w14:textId="77777777" w:rsidR="005D5A93" w:rsidRDefault="005D5A93" w:rsidP="009F2FE4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5BC8BCC2" w14:textId="32171E3C" w:rsidR="00001670" w:rsidRDefault="009F2FE4" w:rsidP="005D5A93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2FE4">
        <w:rPr>
          <w:rFonts w:ascii="Times New Roman" w:hAnsi="Times New Roman" w:cs="Times New Roman"/>
          <w:b/>
          <w:bCs/>
          <w:i/>
          <w:sz w:val="24"/>
          <w:szCs w:val="24"/>
        </w:rPr>
        <w:t>1-г; 2-в; 3-б; 4-а</w:t>
      </w:r>
    </w:p>
    <w:bookmarkEnd w:id="12"/>
    <w:p w14:paraId="1841248C" w14:textId="318C0908" w:rsidR="004B11F0" w:rsidRDefault="005D5A93" w:rsidP="00BE702D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="000606C6" w:rsidRPr="000606C6">
        <w:rPr>
          <w:rFonts w:ascii="Times New Roman" w:hAnsi="Times New Roman" w:cs="Times New Roman"/>
          <w:iCs/>
          <w:sz w:val="24"/>
          <w:szCs w:val="24"/>
        </w:rPr>
        <w:t>Установите соответствие между</w:t>
      </w:r>
      <w:r w:rsidR="00D3796D">
        <w:rPr>
          <w:rFonts w:ascii="Times New Roman" w:hAnsi="Times New Roman" w:cs="Times New Roman"/>
          <w:iCs/>
          <w:sz w:val="24"/>
          <w:szCs w:val="24"/>
        </w:rPr>
        <w:t xml:space="preserve"> лекарственным веществом и применяемым при титровании </w:t>
      </w:r>
      <w:proofErr w:type="spellStart"/>
      <w:r w:rsidR="00D3796D">
        <w:rPr>
          <w:rFonts w:ascii="Times New Roman" w:hAnsi="Times New Roman" w:cs="Times New Roman"/>
          <w:iCs/>
          <w:sz w:val="24"/>
          <w:szCs w:val="24"/>
        </w:rPr>
        <w:t>титрантом</w:t>
      </w:r>
      <w:proofErr w:type="spellEnd"/>
      <w:r w:rsidR="000606C6" w:rsidRPr="000606C6">
        <w:rPr>
          <w:rFonts w:ascii="Times New Roman" w:hAnsi="Times New Roman" w:cs="Times New Roman"/>
          <w:iCs/>
          <w:sz w:val="24"/>
          <w:szCs w:val="24"/>
        </w:rPr>
        <w:t>:</w:t>
      </w:r>
      <w:r w:rsidR="00236F7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3873"/>
        <w:gridCol w:w="5259"/>
      </w:tblGrid>
      <w:tr w:rsidR="00D3796D" w14:paraId="488F8638" w14:textId="77777777" w:rsidTr="00B61689">
        <w:trPr>
          <w:trHeight w:val="255"/>
        </w:trPr>
        <w:tc>
          <w:tcPr>
            <w:tcW w:w="3873" w:type="dxa"/>
          </w:tcPr>
          <w:p w14:paraId="7BD89D8B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5259" w:type="dxa"/>
          </w:tcPr>
          <w:p w14:paraId="4020E21F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Титрант</w:t>
            </w:r>
            <w:proofErr w:type="spellEnd"/>
          </w:p>
        </w:tc>
      </w:tr>
      <w:tr w:rsidR="00D3796D" w14:paraId="19E69603" w14:textId="77777777" w:rsidTr="00B61689">
        <w:trPr>
          <w:trHeight w:val="255"/>
        </w:trPr>
        <w:tc>
          <w:tcPr>
            <w:tcW w:w="3873" w:type="dxa"/>
          </w:tcPr>
          <w:p w14:paraId="451CECB5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Ментол</w:t>
            </w:r>
          </w:p>
        </w:tc>
        <w:tc>
          <w:tcPr>
            <w:tcW w:w="5259" w:type="dxa"/>
          </w:tcPr>
          <w:p w14:paraId="01B1B7D8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сульфата меди </w:t>
            </w: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796D" w14:paraId="0BC56D29" w14:textId="77777777" w:rsidTr="00B61689">
        <w:trPr>
          <w:trHeight w:val="255"/>
        </w:trPr>
        <w:tc>
          <w:tcPr>
            <w:tcW w:w="3873" w:type="dxa"/>
          </w:tcPr>
          <w:p w14:paraId="3E15C1F1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Левомицетин </w:t>
            </w:r>
          </w:p>
        </w:tc>
        <w:tc>
          <w:tcPr>
            <w:tcW w:w="5259" w:type="dxa"/>
          </w:tcPr>
          <w:p w14:paraId="63BE04A7" w14:textId="77777777" w:rsidR="00D3796D" w:rsidRPr="004E1734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 сульфат церия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796D" w14:paraId="374684DA" w14:textId="77777777" w:rsidTr="00B61689">
        <w:trPr>
          <w:trHeight w:val="255"/>
        </w:trPr>
        <w:tc>
          <w:tcPr>
            <w:tcW w:w="3873" w:type="dxa"/>
          </w:tcPr>
          <w:p w14:paraId="2FF9865A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Токоферол ацетат (витамин Е)</w:t>
            </w:r>
          </w:p>
        </w:tc>
        <w:tc>
          <w:tcPr>
            <w:tcW w:w="5259" w:type="dxa"/>
          </w:tcPr>
          <w:p w14:paraId="12A3F6FA" w14:textId="77777777" w:rsidR="00D3796D" w:rsidRPr="004E1734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раствор натрия гидроксида</w:t>
            </w:r>
          </w:p>
        </w:tc>
      </w:tr>
      <w:tr w:rsidR="00D3796D" w14:paraId="53F6DBC2" w14:textId="77777777" w:rsidTr="00B61689">
        <w:trPr>
          <w:trHeight w:val="255"/>
        </w:trPr>
        <w:tc>
          <w:tcPr>
            <w:tcW w:w="3873" w:type="dxa"/>
          </w:tcPr>
          <w:p w14:paraId="2763633B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Аскорбиновая кислота</w:t>
            </w:r>
          </w:p>
        </w:tc>
        <w:tc>
          <w:tcPr>
            <w:tcW w:w="5259" w:type="dxa"/>
          </w:tcPr>
          <w:p w14:paraId="2AE2A594" w14:textId="77777777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BF7BD2D" w14:textId="77777777" w:rsidR="00D3796D" w:rsidRDefault="00D3796D" w:rsidP="00D3796D">
      <w:pPr>
        <w:rPr>
          <w:rFonts w:ascii="Times New Roman" w:hAnsi="Times New Roman" w:cs="Times New Roman"/>
          <w:i/>
          <w:sz w:val="24"/>
          <w:szCs w:val="24"/>
        </w:rPr>
      </w:pPr>
    </w:p>
    <w:p w14:paraId="172EA15F" w14:textId="51EDF64A" w:rsidR="004E1734" w:rsidRPr="00036E1A" w:rsidRDefault="00D3796D" w:rsidP="00BE70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- 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в, </w:t>
      </w:r>
    </w:p>
    <w:p w14:paraId="1E6D418A" w14:textId="77777777" w:rsidR="00825A2D" w:rsidRDefault="00825A2D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150C2" w14:textId="02053FCD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</w:t>
      </w:r>
      <w:r w:rsidR="0024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0813F92C" w14:textId="7777777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Фармакология</w:t>
      </w:r>
    </w:p>
    <w:p w14:paraId="014AD4EB" w14:textId="77777777" w:rsidR="00F23A49" w:rsidRPr="00D07CB4" w:rsidRDefault="00D07CB4" w:rsidP="00643E2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19AAF6D0" w14:textId="1C6FD8BB" w:rsidR="00F5518F" w:rsidRPr="00F5518F" w:rsidRDefault="00441FD3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21.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  <w:r w:rsidR="008E2B53">
        <w:rPr>
          <w:rFonts w:ascii="Times New Roman" w:hAnsi="Times New Roman" w:cs="Times New Roman"/>
          <w:sz w:val="24"/>
          <w:szCs w:val="24"/>
        </w:rPr>
        <w:t xml:space="preserve">     </w:t>
      </w:r>
      <w:r w:rsidR="009C6F58">
        <w:rPr>
          <w:rFonts w:ascii="Times New Roman" w:hAnsi="Times New Roman" w:cs="Times New Roman"/>
          <w:sz w:val="24"/>
          <w:szCs w:val="24"/>
        </w:rPr>
        <w:t>Препараты неингаляционного наркоза короткого действия: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4682DF2F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470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FC91A" w14:textId="29CE21D4" w:rsidR="00F5518F" w:rsidRPr="0001534B" w:rsidRDefault="00F5518F" w:rsidP="00036E1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3D7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7AC7" w:rsidRPr="003D7AC7">
              <w:rPr>
                <w:rFonts w:ascii="Times New Roman" w:hAnsi="Times New Roman"/>
                <w:sz w:val="24"/>
                <w:szCs w:val="24"/>
              </w:rPr>
              <w:t>Гексенал</w:t>
            </w:r>
            <w:proofErr w:type="spellEnd"/>
          </w:p>
        </w:tc>
      </w:tr>
      <w:tr w:rsidR="00F5518F" w:rsidRPr="0001534B" w14:paraId="344391D2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8E7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0DF0" w14:textId="74712F81"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3D7AC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="003D7AC7">
              <w:rPr>
                <w:rFonts w:ascii="Times New Roman" w:hAnsi="Times New Roman"/>
                <w:sz w:val="24"/>
                <w:szCs w:val="24"/>
              </w:rPr>
              <w:t>оксибутират</w:t>
            </w:r>
            <w:proofErr w:type="spellEnd"/>
          </w:p>
        </w:tc>
      </w:tr>
      <w:tr w:rsidR="00F5518F" w:rsidRPr="0001534B" w14:paraId="0E19FAD4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F2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1C00" w14:textId="41A017BE"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3D7AC7" w:rsidRPr="003D7AC7">
              <w:rPr>
                <w:rFonts w:ascii="Times New Roman" w:hAnsi="Times New Roman"/>
                <w:b/>
                <w:bCs/>
                <w:sz w:val="24"/>
                <w:szCs w:val="24"/>
              </w:rPr>
              <w:t>Сомбревин</w:t>
            </w:r>
            <w:proofErr w:type="spellEnd"/>
          </w:p>
        </w:tc>
      </w:tr>
      <w:tr w:rsidR="00F5518F" w:rsidRPr="0001534B" w14:paraId="70A242FD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84DCB" w14:textId="77777777" w:rsidR="00F5518F" w:rsidRPr="0001534B" w:rsidRDefault="00F5518F" w:rsidP="00D35335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D0FC1" w14:textId="345CF96C" w:rsidR="00F5518F" w:rsidRPr="00F5518F" w:rsidRDefault="00F5518F" w:rsidP="000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="00DB4FFF">
              <w:rPr>
                <w:rFonts w:ascii="Times New Roman" w:hAnsi="Times New Roman" w:cs="Times New Roman"/>
                <w:sz w:val="24"/>
                <w:szCs w:val="24"/>
              </w:rPr>
              <w:t>Предион</w:t>
            </w:r>
            <w:proofErr w:type="spellEnd"/>
          </w:p>
        </w:tc>
      </w:tr>
    </w:tbl>
    <w:p w14:paraId="526D18CC" w14:textId="21D3AFD4" w:rsidR="00005E82" w:rsidRPr="00F5518F" w:rsidRDefault="00005E82" w:rsidP="00D3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C47FC" w14:textId="4C3437DE" w:rsidR="00F5518F" w:rsidRPr="00F5518F" w:rsidRDefault="00EB183E" w:rsidP="00D35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22.</w:t>
      </w:r>
      <w:r w:rsidR="00DB4FFF">
        <w:rPr>
          <w:rFonts w:ascii="Times New Roman" w:hAnsi="Times New Roman" w:cs="Times New Roman"/>
          <w:sz w:val="24"/>
          <w:szCs w:val="24"/>
        </w:rPr>
        <w:t xml:space="preserve"> </w:t>
      </w:r>
      <w:r w:rsidR="00DB4FFF">
        <w:rPr>
          <w:rFonts w:ascii="Times New Roman" w:hAnsi="Times New Roman" w:cs="Times New Roman"/>
          <w:bCs/>
          <w:spacing w:val="-4"/>
          <w:sz w:val="24"/>
          <w:szCs w:val="24"/>
        </w:rPr>
        <w:t>Ненаркотические анальгетики центрального типа действия</w:t>
      </w:r>
      <w:r w:rsidR="00ED0DEC" w:rsidRPr="003F152A">
        <w:rPr>
          <w:rFonts w:ascii="Times New Roman" w:hAnsi="Times New Roman" w:cs="Times New Roman"/>
          <w:bCs/>
          <w:sz w:val="24"/>
          <w:szCs w:val="24"/>
        </w:rPr>
        <w:t>: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2"/>
      </w:tblGrid>
      <w:tr w:rsidR="00F5518F" w:rsidRPr="0001534B" w14:paraId="210D9B98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280E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7657F" w14:textId="6DBDFD7F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DB4FFF">
              <w:rPr>
                <w:rFonts w:ascii="Times New Roman" w:hAnsi="Times New Roman"/>
                <w:sz w:val="24"/>
                <w:szCs w:val="24"/>
              </w:rPr>
              <w:t>Индометацин</w:t>
            </w:r>
          </w:p>
        </w:tc>
      </w:tr>
      <w:tr w:rsidR="00F5518F" w:rsidRPr="0001534B" w14:paraId="4A274595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6E3C6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CD654" w14:textId="572DFD20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DB4FFF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</w:tr>
      <w:tr w:rsidR="00F5518F" w:rsidRPr="0001534B" w14:paraId="5C925A3C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542A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A5B6D" w14:textId="55E51C5C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</w:t>
            </w:r>
            <w:r w:rsidR="00DB4FFF">
              <w:rPr>
                <w:rFonts w:ascii="Times New Roman" w:hAnsi="Times New Roman"/>
                <w:sz w:val="24"/>
                <w:szCs w:val="24"/>
              </w:rPr>
              <w:t xml:space="preserve"> Ибупрофен</w:t>
            </w:r>
          </w:p>
        </w:tc>
      </w:tr>
      <w:tr w:rsidR="00F5518F" w:rsidRPr="0001534B" w14:paraId="63B82F0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C9060" w14:textId="77777777" w:rsidR="00F5518F" w:rsidRPr="0001534B" w:rsidRDefault="00F5518F" w:rsidP="00D3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BB840" w14:textId="11B5F050" w:rsidR="00F5518F" w:rsidRPr="00F5518F" w:rsidRDefault="00F5518F" w:rsidP="00D3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="00DB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Тафалгин</w:t>
            </w:r>
            <w:proofErr w:type="spellEnd"/>
          </w:p>
        </w:tc>
      </w:tr>
    </w:tbl>
    <w:p w14:paraId="24653712" w14:textId="10A869DC" w:rsidR="00EB7F27" w:rsidRDefault="00EB7F27" w:rsidP="00D3533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C50831E" w14:textId="517C6148" w:rsidR="00F5518F" w:rsidRPr="00F5518F" w:rsidRDefault="00EB7F27" w:rsidP="00D35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242A">
        <w:rPr>
          <w:rFonts w:ascii="Times New Roman" w:hAnsi="Times New Roman" w:cs="Times New Roman"/>
          <w:sz w:val="24"/>
          <w:szCs w:val="24"/>
        </w:rPr>
        <w:t xml:space="preserve"> 23.</w:t>
      </w:r>
      <w:r>
        <w:rPr>
          <w:sz w:val="24"/>
          <w:szCs w:val="24"/>
        </w:rPr>
        <w:t xml:space="preserve"> </w:t>
      </w:r>
      <w:bookmarkStart w:id="13" w:name="_Hlk127135922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М- </w:t>
      </w:r>
      <w:proofErr w:type="spellStart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>холиноблокаторы</w:t>
      </w:r>
      <w:proofErr w:type="spellEnd"/>
      <w:r w:rsidR="0000267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синтетического происхождения: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06772639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EDB7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65AD4" w14:textId="42C9D164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002674">
              <w:rPr>
                <w:rFonts w:ascii="Times New Roman" w:hAnsi="Times New Roman"/>
                <w:sz w:val="24"/>
                <w:szCs w:val="24"/>
              </w:rPr>
              <w:t>Гоматропин</w:t>
            </w:r>
          </w:p>
        </w:tc>
      </w:tr>
      <w:tr w:rsidR="00F5518F" w:rsidRPr="0001534B" w14:paraId="418FA4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21CD2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85C0A" w14:textId="25E5D72F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002674" w:rsidRPr="00002674">
              <w:rPr>
                <w:rFonts w:ascii="Times New Roman" w:hAnsi="Times New Roman"/>
                <w:b/>
                <w:bCs/>
                <w:sz w:val="24"/>
                <w:szCs w:val="24"/>
              </w:rPr>
              <w:t>Атровент</w:t>
            </w:r>
          </w:p>
        </w:tc>
      </w:tr>
      <w:tr w:rsidR="00F5518F" w:rsidRPr="0001534B" w14:paraId="35DEEE36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BD89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1FBA0" w14:textId="4EF607FA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2674" w:rsidRPr="00002674">
              <w:rPr>
                <w:rFonts w:ascii="Times New Roman" w:hAnsi="Times New Roman"/>
                <w:sz w:val="24"/>
                <w:szCs w:val="24"/>
              </w:rPr>
              <w:t>Скополамин</w:t>
            </w:r>
            <w:proofErr w:type="spellEnd"/>
          </w:p>
        </w:tc>
      </w:tr>
      <w:tr w:rsidR="00F5518F" w:rsidRPr="0001534B" w14:paraId="11DB7A4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5533A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6A817" w14:textId="3A8C0B5C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="00002674">
              <w:rPr>
                <w:rFonts w:ascii="Times New Roman" w:hAnsi="Times New Roman"/>
                <w:sz w:val="24"/>
                <w:szCs w:val="24"/>
              </w:rPr>
              <w:t>Платиффилин</w:t>
            </w:r>
            <w:proofErr w:type="spellEnd"/>
          </w:p>
        </w:tc>
      </w:tr>
    </w:tbl>
    <w:bookmarkEnd w:id="13"/>
    <w:p w14:paraId="1157B5A0" w14:textId="2ADDE6CE" w:rsidR="00F5518F" w:rsidRPr="00F5518F" w:rsidRDefault="00692C60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 24. </w:t>
      </w:r>
      <w:r w:rsidR="006B773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="00424D91">
        <w:rPr>
          <w:rFonts w:ascii="Times New Roman" w:hAnsi="Times New Roman" w:cs="Times New Roman"/>
          <w:bCs/>
          <w:sz w:val="24"/>
          <w:szCs w:val="24"/>
        </w:rPr>
        <w:t>Препарат</w:t>
      </w:r>
      <w:r w:rsidR="001B7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D91">
        <w:rPr>
          <w:rFonts w:ascii="Times New Roman" w:hAnsi="Times New Roman" w:cs="Times New Roman"/>
          <w:bCs/>
          <w:sz w:val="24"/>
          <w:szCs w:val="24"/>
        </w:rPr>
        <w:t>блокатор кальциевых каналов</w:t>
      </w:r>
      <w:r w:rsidR="001B242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2CCD5A74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F82C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818D4" w14:textId="1FFA17D1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424D91">
              <w:rPr>
                <w:rFonts w:ascii="Times New Roman" w:hAnsi="Times New Roman"/>
                <w:b/>
                <w:bCs/>
                <w:sz w:val="24"/>
                <w:szCs w:val="24"/>
              </w:rPr>
              <w:t>Нифедипин</w:t>
            </w:r>
            <w:proofErr w:type="spellEnd"/>
          </w:p>
        </w:tc>
      </w:tr>
      <w:tr w:rsidR="00F5518F" w:rsidRPr="0001534B" w14:paraId="1ADB0F9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3DB05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64893" w14:textId="5B2EA19A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6B7736" w:rsidRPr="003F152A">
              <w:rPr>
                <w:rFonts w:ascii="Times New Roman" w:hAnsi="Times New Roman" w:cs="Times New Roman"/>
                <w:sz w:val="24"/>
                <w:szCs w:val="24"/>
              </w:rPr>
              <w:t>Пирензепин</w:t>
            </w:r>
            <w:proofErr w:type="spellEnd"/>
          </w:p>
        </w:tc>
      </w:tr>
      <w:tr w:rsidR="00F5518F" w:rsidRPr="0001534B" w14:paraId="1A1D7B0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B63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4BD42" w14:textId="73C0F927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6B7736" w:rsidRPr="00002674">
              <w:rPr>
                <w:rFonts w:ascii="Times New Roman" w:hAnsi="Times New Roman" w:cs="Times New Roman"/>
                <w:sz w:val="24"/>
                <w:szCs w:val="24"/>
              </w:rPr>
              <w:t>Фепранон</w:t>
            </w:r>
            <w:proofErr w:type="spellEnd"/>
          </w:p>
        </w:tc>
      </w:tr>
      <w:tr w:rsidR="00F5518F" w:rsidRPr="0001534B" w14:paraId="55D31C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64EAD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4274" w14:textId="155D48F7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B7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Г) </w:t>
            </w:r>
            <w:r w:rsidR="00002674">
              <w:rPr>
                <w:rFonts w:ascii="Times New Roman" w:hAnsi="Times New Roman" w:cs="Times New Roman"/>
                <w:sz w:val="24"/>
                <w:szCs w:val="24"/>
              </w:rPr>
              <w:t>Папаверин</w:t>
            </w:r>
          </w:p>
        </w:tc>
      </w:tr>
    </w:tbl>
    <w:p w14:paraId="125BEFA9" w14:textId="6CF3490A" w:rsidR="00D07CB4" w:rsidRPr="00D07CB4" w:rsidRDefault="00D07CB4" w:rsidP="00F551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5DE24" w14:textId="77777777" w:rsidR="00692C60" w:rsidRPr="00D07CB4" w:rsidRDefault="00692C60" w:rsidP="00692C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09B9E7" w14:textId="6BB50C33" w:rsidR="00C27AE2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25.  </w:t>
      </w:r>
      <w:r w:rsidR="00424D91">
        <w:rPr>
          <w:sz w:val="24"/>
          <w:szCs w:val="24"/>
        </w:rPr>
        <w:t>Действие препаратов развивающееся после всасывания в кровь и проникновения до органа – мишени называется…….</w:t>
      </w:r>
      <w:r w:rsidR="006B7736" w:rsidRPr="006B7736">
        <w:rPr>
          <w:spacing w:val="-10"/>
          <w:sz w:val="24"/>
          <w:szCs w:val="24"/>
        </w:rPr>
        <w:t>.</w:t>
      </w:r>
    </w:p>
    <w:p w14:paraId="474E7062" w14:textId="2091061C" w:rsidR="00692C60" w:rsidRP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  <w:r w:rsidRPr="00692C60">
        <w:rPr>
          <w:i/>
          <w:sz w:val="24"/>
          <w:szCs w:val="24"/>
        </w:rPr>
        <w:t xml:space="preserve">Ответ: </w:t>
      </w:r>
      <w:r w:rsidR="005F159F">
        <w:rPr>
          <w:b/>
          <w:bCs/>
          <w:i/>
          <w:iCs/>
          <w:sz w:val="24"/>
          <w:szCs w:val="24"/>
        </w:rPr>
        <w:t>резорбтивным</w:t>
      </w:r>
    </w:p>
    <w:p w14:paraId="273A44D5" w14:textId="77777777" w:rsidR="005367E0" w:rsidRPr="00621754" w:rsidRDefault="005367E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 </w:t>
      </w:r>
    </w:p>
    <w:p w14:paraId="016F6212" w14:textId="77777777" w:rsidR="00E97699" w:rsidRPr="00621754" w:rsidRDefault="00E97699" w:rsidP="001B18F9">
      <w:pPr>
        <w:framePr w:w="10068" w:h="52" w:hRule="exact" w:wrap="none" w:vAnchor="page" w:hAnchor="page" w:x="1156" w:y="16776"/>
        <w:widowControl w:val="0"/>
        <w:numPr>
          <w:ilvl w:val="0"/>
          <w:numId w:val="2"/>
        </w:numPr>
        <w:tabs>
          <w:tab w:val="left" w:pos="584"/>
        </w:tabs>
        <w:spacing w:after="0" w:line="302" w:lineRule="exac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0"/>
          <w:rFonts w:eastAsiaTheme="minorHAnsi"/>
        </w:rPr>
        <w:t>КИН</w:t>
      </w:r>
      <w:r>
        <w:t>СО</w:t>
      </w:r>
      <w:r>
        <w:rPr>
          <w:rStyle w:val="20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14:paraId="30A341A1" w14:textId="1BDA2FC4" w:rsidR="005367E0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26. </w:t>
      </w:r>
      <w:r w:rsidR="000647E9">
        <w:rPr>
          <w:sz w:val="24"/>
          <w:szCs w:val="24"/>
        </w:rPr>
        <w:t xml:space="preserve"> </w:t>
      </w:r>
      <w:bookmarkStart w:id="14" w:name="_Hlk127135969"/>
      <w:r w:rsidR="005F159F">
        <w:rPr>
          <w:sz w:val="24"/>
          <w:szCs w:val="24"/>
        </w:rPr>
        <w:t xml:space="preserve">……….. это </w:t>
      </w:r>
      <w:r w:rsidR="005F159F" w:rsidRPr="005F159F">
        <w:rPr>
          <w:sz w:val="24"/>
          <w:szCs w:val="24"/>
        </w:rPr>
        <w:t xml:space="preserve">значительное повышение чувствительности организма к повторному применению </w:t>
      </w:r>
      <w:r w:rsidR="005F159F">
        <w:rPr>
          <w:sz w:val="24"/>
          <w:szCs w:val="24"/>
        </w:rPr>
        <w:t>лекарственных средств</w:t>
      </w:r>
      <w:r w:rsidR="005F159F" w:rsidRPr="005F159F">
        <w:rPr>
          <w:sz w:val="24"/>
          <w:szCs w:val="24"/>
        </w:rPr>
        <w:t xml:space="preserve">, в результате </w:t>
      </w:r>
      <w:r w:rsidR="005F159F">
        <w:rPr>
          <w:sz w:val="24"/>
          <w:szCs w:val="24"/>
        </w:rPr>
        <w:t xml:space="preserve">чего </w:t>
      </w:r>
      <w:r w:rsidR="005F159F" w:rsidRPr="005F159F">
        <w:rPr>
          <w:sz w:val="24"/>
          <w:szCs w:val="24"/>
        </w:rPr>
        <w:t>может развиваться как токсическое действие, так и аллергическая реакция.</w:t>
      </w:r>
    </w:p>
    <w:p w14:paraId="7DC0C120" w14:textId="77777777" w:rsidR="00866E29" w:rsidRDefault="00866E29" w:rsidP="00866E29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0219968B" w14:textId="299FDC6B" w:rsidR="00692C60" w:rsidRPr="005A2F73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bCs/>
        </w:rPr>
      </w:pPr>
      <w:r w:rsidRPr="00692C60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="005F159F">
        <w:rPr>
          <w:b/>
          <w:bCs/>
          <w:i/>
          <w:sz w:val="24"/>
          <w:szCs w:val="24"/>
        </w:rPr>
        <w:t>сенсибилизация</w:t>
      </w:r>
    </w:p>
    <w:bookmarkEnd w:id="14"/>
    <w:p w14:paraId="666E09FA" w14:textId="77777777" w:rsidR="00F23A49" w:rsidRDefault="00F23A4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6819D1E" w14:textId="77777777" w:rsidR="00692C60" w:rsidRDefault="00692C60" w:rsidP="0069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6DD923" w14:textId="4CA4553C" w:rsidR="000E1965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92C60">
        <w:rPr>
          <w:sz w:val="24"/>
          <w:szCs w:val="24"/>
        </w:rPr>
        <w:t>27.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</w:p>
    <w:p w14:paraId="090A61DA" w14:textId="77777777" w:rsidR="000E1965" w:rsidRDefault="000E1965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0E1965" w:rsidRPr="003F152A" w14:paraId="73469B8B" w14:textId="77777777" w:rsidTr="000E1965">
        <w:tc>
          <w:tcPr>
            <w:tcW w:w="3543" w:type="dxa"/>
          </w:tcPr>
          <w:p w14:paraId="5C4A4D25" w14:textId="77777777" w:rsidR="000E1965" w:rsidRPr="000E1965" w:rsidRDefault="000E1965" w:rsidP="00091877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95059393"/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</w:tcPr>
          <w:p w14:paraId="297E7476" w14:textId="77777777" w:rsidR="000E1965" w:rsidRPr="000E1965" w:rsidRDefault="000E1965" w:rsidP="00091877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</w:tr>
      <w:tr w:rsidR="000E1965" w:rsidRPr="003F152A" w14:paraId="2F6A24A6" w14:textId="77777777" w:rsidTr="000E1965">
        <w:tc>
          <w:tcPr>
            <w:tcW w:w="3543" w:type="dxa"/>
          </w:tcPr>
          <w:p w14:paraId="76CA2B0A" w14:textId="12AF2E4C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173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3261" w:type="dxa"/>
          </w:tcPr>
          <w:p w14:paraId="44E20F1A" w14:textId="2B2AD950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</w:tr>
      <w:tr w:rsidR="000E1965" w:rsidRPr="003F152A" w14:paraId="40733A1F" w14:textId="77777777" w:rsidTr="000E1965">
        <w:tc>
          <w:tcPr>
            <w:tcW w:w="3543" w:type="dxa"/>
          </w:tcPr>
          <w:p w14:paraId="160CC3BB" w14:textId="708D4E79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173">
              <w:rPr>
                <w:rFonts w:ascii="Times New Roman" w:hAnsi="Times New Roman" w:cs="Times New Roman"/>
                <w:sz w:val="24"/>
                <w:szCs w:val="24"/>
              </w:rPr>
              <w:t>Мафенид</w:t>
            </w:r>
            <w:proofErr w:type="spellEnd"/>
          </w:p>
        </w:tc>
        <w:tc>
          <w:tcPr>
            <w:tcW w:w="3261" w:type="dxa"/>
          </w:tcPr>
          <w:p w14:paraId="02BDA518" w14:textId="4D63B9C5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</w:tr>
      <w:tr w:rsidR="000E1965" w:rsidRPr="003F152A" w14:paraId="64AC1D8F" w14:textId="77777777" w:rsidTr="000E1965">
        <w:tc>
          <w:tcPr>
            <w:tcW w:w="3543" w:type="dxa"/>
          </w:tcPr>
          <w:p w14:paraId="1F899E25" w14:textId="2AE34C85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173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3261" w:type="dxa"/>
          </w:tcPr>
          <w:p w14:paraId="7D84A49D" w14:textId="3C1098FE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сульфаниламиды</w:t>
            </w:r>
          </w:p>
        </w:tc>
      </w:tr>
      <w:tr w:rsidR="000E1965" w:rsidRPr="003F152A" w14:paraId="54E2F5DC" w14:textId="77777777" w:rsidTr="000E1965">
        <w:tc>
          <w:tcPr>
            <w:tcW w:w="3543" w:type="dxa"/>
          </w:tcPr>
          <w:p w14:paraId="39F6E0F9" w14:textId="4F926B6D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173">
              <w:rPr>
                <w:rFonts w:ascii="Times New Roman" w:hAnsi="Times New Roman" w:cs="Times New Roman"/>
                <w:sz w:val="24"/>
                <w:szCs w:val="24"/>
              </w:rPr>
              <w:t>Мегадексан</w:t>
            </w:r>
            <w:proofErr w:type="spellEnd"/>
          </w:p>
        </w:tc>
        <w:tc>
          <w:tcPr>
            <w:tcW w:w="3261" w:type="dxa"/>
          </w:tcPr>
          <w:p w14:paraId="4F218B1F" w14:textId="13068EE7" w:rsidR="000E1965" w:rsidRPr="000E1965" w:rsidRDefault="000E1965" w:rsidP="00091877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159F">
              <w:rPr>
                <w:rFonts w:ascii="Times New Roman" w:hAnsi="Times New Roman" w:cs="Times New Roman"/>
                <w:sz w:val="24"/>
                <w:szCs w:val="24"/>
              </w:rPr>
              <w:t xml:space="preserve"> макролиды</w:t>
            </w:r>
          </w:p>
        </w:tc>
      </w:tr>
    </w:tbl>
    <w:p w14:paraId="24E5F84B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5732652" w14:textId="334B043C" w:rsidR="00E97699" w:rsidRDefault="00005E8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</w:t>
      </w:r>
      <w:r w:rsidR="00AC2173"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 xml:space="preserve">, </w:t>
      </w:r>
      <w:r w:rsidR="00AC3059" w:rsidRPr="00AC3059">
        <w:rPr>
          <w:b/>
          <w:i/>
          <w:sz w:val="24"/>
          <w:szCs w:val="24"/>
        </w:rPr>
        <w:t>2-</w:t>
      </w:r>
      <w:r w:rsidR="00AC2173">
        <w:rPr>
          <w:b/>
          <w:i/>
          <w:sz w:val="24"/>
          <w:szCs w:val="24"/>
        </w:rPr>
        <w:t>в</w:t>
      </w:r>
      <w:r w:rsidR="00AC3059" w:rsidRPr="00AC3059">
        <w:rPr>
          <w:b/>
          <w:i/>
          <w:sz w:val="24"/>
          <w:szCs w:val="24"/>
        </w:rPr>
        <w:t>, 3-</w:t>
      </w:r>
      <w:r w:rsidR="00AC2173">
        <w:rPr>
          <w:b/>
          <w:i/>
          <w:sz w:val="24"/>
          <w:szCs w:val="24"/>
        </w:rPr>
        <w:t>б</w:t>
      </w:r>
      <w:r w:rsidR="00AC3059" w:rsidRPr="00AC3059">
        <w:rPr>
          <w:b/>
          <w:i/>
          <w:sz w:val="24"/>
          <w:szCs w:val="24"/>
        </w:rPr>
        <w:t>, 4-</w:t>
      </w:r>
      <w:r w:rsidR="00423CB6">
        <w:rPr>
          <w:b/>
          <w:i/>
          <w:sz w:val="24"/>
          <w:szCs w:val="24"/>
        </w:rPr>
        <w:t>а</w:t>
      </w:r>
    </w:p>
    <w:bookmarkEnd w:id="15"/>
    <w:p w14:paraId="4D91DFCB" w14:textId="77777777" w:rsidR="00AC3059" w:rsidRDefault="00AC305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70435DF0" w14:textId="350FBAAA" w:rsidR="00E97699" w:rsidRDefault="00E97699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>28.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  <w:r w:rsidR="00750B93">
        <w:tab/>
        <w:t xml:space="preserve"> </w:t>
      </w:r>
      <w:bookmarkStart w:id="16" w:name="_Hlk127136006"/>
    </w:p>
    <w:p w14:paraId="6377AF4E" w14:textId="5A7C3DD2" w:rsidR="00294444" w:rsidRDefault="00294444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376"/>
        <w:gridCol w:w="4819"/>
      </w:tblGrid>
      <w:tr w:rsidR="00540632" w:rsidRPr="00540632" w14:paraId="1CF228AE" w14:textId="77777777" w:rsidTr="001B7542">
        <w:tc>
          <w:tcPr>
            <w:tcW w:w="2376" w:type="dxa"/>
          </w:tcPr>
          <w:p w14:paraId="67548FF5" w14:textId="77777777" w:rsidR="00540632" w:rsidRPr="00540632" w:rsidRDefault="00540632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4819" w:type="dxa"/>
          </w:tcPr>
          <w:p w14:paraId="3223A809" w14:textId="1BC8C706" w:rsidR="00540632" w:rsidRPr="00540632" w:rsidRDefault="00733A9B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540632" w:rsidRPr="00540632" w14:paraId="01D53145" w14:textId="77777777" w:rsidTr="001B7542">
        <w:tc>
          <w:tcPr>
            <w:tcW w:w="2376" w:type="dxa"/>
          </w:tcPr>
          <w:p w14:paraId="110F52A9" w14:textId="3BFC1975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819" w:type="dxa"/>
          </w:tcPr>
          <w:p w14:paraId="13E2E0C2" w14:textId="474ED407"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 -адреноблокаторы </w:t>
            </w:r>
          </w:p>
        </w:tc>
      </w:tr>
      <w:tr w:rsidR="00540632" w:rsidRPr="00540632" w14:paraId="0F1CFF11" w14:textId="77777777" w:rsidTr="001B7542">
        <w:tc>
          <w:tcPr>
            <w:tcW w:w="2376" w:type="dxa"/>
          </w:tcPr>
          <w:p w14:paraId="6ACFDFC8" w14:textId="37AB32FE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Бускопан</w:t>
            </w:r>
            <w:proofErr w:type="spellEnd"/>
          </w:p>
        </w:tc>
        <w:tc>
          <w:tcPr>
            <w:tcW w:w="4819" w:type="dxa"/>
          </w:tcPr>
          <w:p w14:paraId="43C8F2F2" w14:textId="602245EC"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Н1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гистаминовых</w:t>
            </w:r>
            <w:proofErr w:type="spell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</w:tr>
      <w:tr w:rsidR="00540632" w:rsidRPr="00540632" w14:paraId="414BD2D9" w14:textId="77777777" w:rsidTr="001B7542">
        <w:tc>
          <w:tcPr>
            <w:tcW w:w="2376" w:type="dxa"/>
          </w:tcPr>
          <w:p w14:paraId="6671D7C9" w14:textId="68DC71CA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Кестин</w:t>
            </w:r>
          </w:p>
        </w:tc>
        <w:tc>
          <w:tcPr>
            <w:tcW w:w="4819" w:type="dxa"/>
          </w:tcPr>
          <w:p w14:paraId="38702518" w14:textId="375301F2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-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холиноблокаторы</w:t>
            </w:r>
            <w:proofErr w:type="spellEnd"/>
          </w:p>
        </w:tc>
      </w:tr>
      <w:tr w:rsidR="00540632" w:rsidRPr="00540632" w14:paraId="49D3882D" w14:textId="77777777" w:rsidTr="001B7542">
        <w:tc>
          <w:tcPr>
            <w:tcW w:w="2376" w:type="dxa"/>
          </w:tcPr>
          <w:p w14:paraId="14E4B377" w14:textId="08E3C874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819" w:type="dxa"/>
          </w:tcPr>
          <w:p w14:paraId="24C58D89" w14:textId="6BB766D2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Н2 </w:t>
            </w:r>
            <w:proofErr w:type="spellStart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гистаминовых</w:t>
            </w:r>
            <w:proofErr w:type="spellEnd"/>
            <w:r w:rsidR="00D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</w:tr>
    </w:tbl>
    <w:p w14:paraId="0A908984" w14:textId="77777777" w:rsidR="00540632" w:rsidRPr="00540632" w:rsidRDefault="00540632" w:rsidP="00540632">
      <w:pPr>
        <w:pStyle w:val="ac"/>
        <w:ind w:left="-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</w:t>
      </w:r>
      <w:r w:rsidRPr="0054063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</w:p>
    <w:p w14:paraId="3A4F7766" w14:textId="63747E2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 xml:space="preserve">                   </w:t>
      </w:r>
      <w:r w:rsidRPr="00540632">
        <w:rPr>
          <w:noProof/>
        </w:rPr>
        <w:drawing>
          <wp:inline distT="0" distB="0" distL="0" distR="0" wp14:anchorId="54333E7A" wp14:editId="28F85D87">
            <wp:extent cx="36004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9A04" w14:textId="26046B9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2A0350F" w14:textId="27203294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9411F1A" w14:textId="7252D8EC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F58C394" w14:textId="3B53E9B2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D391EEB" w14:textId="3363DB43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9700121" w14:textId="77777777" w:rsidR="00DF4408" w:rsidRDefault="00DF4408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4BBE9355" w14:textId="629758C9" w:rsidR="00576C3A" w:rsidRDefault="00576C3A" w:rsidP="00576C3A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</w:t>
      </w:r>
      <w:r w:rsidR="00733A9B">
        <w:rPr>
          <w:b/>
          <w:i/>
          <w:sz w:val="24"/>
          <w:szCs w:val="24"/>
        </w:rPr>
        <w:t xml:space="preserve"> -</w:t>
      </w:r>
      <w:r w:rsidR="00DF4408"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>, 2-</w:t>
      </w:r>
      <w:r w:rsidR="00DF4408"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3-</w:t>
      </w:r>
      <w:r w:rsidR="00DF4408">
        <w:rPr>
          <w:b/>
          <w:i/>
          <w:sz w:val="24"/>
          <w:szCs w:val="24"/>
        </w:rPr>
        <w:t>б</w:t>
      </w:r>
      <w:r w:rsidRPr="00AC3059">
        <w:rPr>
          <w:b/>
          <w:i/>
          <w:sz w:val="24"/>
          <w:szCs w:val="24"/>
        </w:rPr>
        <w:t>, 4-</w:t>
      </w:r>
      <w:r w:rsidR="00DF4408">
        <w:rPr>
          <w:b/>
          <w:i/>
          <w:sz w:val="24"/>
          <w:szCs w:val="24"/>
        </w:rPr>
        <w:t>а</w:t>
      </w:r>
    </w:p>
    <w:bookmarkEnd w:id="16"/>
    <w:p w14:paraId="6B946405" w14:textId="7777777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757E571" w14:textId="1FE0E1FB" w:rsidR="00E97699" w:rsidRPr="00140348" w:rsidRDefault="00692C60" w:rsidP="0014034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51FFC122" w14:textId="1A7A00A0"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>29.</w:t>
      </w:r>
      <w:r w:rsidR="003E7642">
        <w:t xml:space="preserve"> </w:t>
      </w:r>
      <w:r w:rsidR="00140348">
        <w:t>Последовательность лечения</w:t>
      </w:r>
      <w:bookmarkStart w:id="17" w:name="_Hlk95059430"/>
      <w:r w:rsidR="00140348">
        <w:t xml:space="preserve"> гастритов:</w:t>
      </w:r>
    </w:p>
    <w:p w14:paraId="5BA117BB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А) </w:t>
      </w:r>
      <w:proofErr w:type="spellStart"/>
      <w:r>
        <w:t>антисекреторные</w:t>
      </w:r>
      <w:proofErr w:type="spellEnd"/>
      <w:r>
        <w:t xml:space="preserve"> препараты;</w:t>
      </w:r>
    </w:p>
    <w:p w14:paraId="4E184DBB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Б) блокаторы Н-К-</w:t>
      </w:r>
      <w:proofErr w:type="spellStart"/>
      <w:r>
        <w:t>АТФазы</w:t>
      </w:r>
      <w:proofErr w:type="spellEnd"/>
      <w:r>
        <w:t>;</w:t>
      </w:r>
    </w:p>
    <w:p w14:paraId="6E793509" w14:textId="63B5234D" w:rsidR="00EF2453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В) антихеликобактерные препарат</w:t>
      </w:r>
      <w:r w:rsidR="00EF2453">
        <w:t>ы</w:t>
      </w:r>
    </w:p>
    <w:p w14:paraId="3D8F86AC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462E54C4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в, а</w:t>
      </w:r>
    </w:p>
    <w:bookmarkEnd w:id="17"/>
    <w:p w14:paraId="030C76A1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0382BF3A" w14:textId="71F834B8"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30. </w:t>
      </w:r>
      <w:bookmarkStart w:id="18" w:name="_Hlk127136060"/>
      <w:r w:rsidR="00140348">
        <w:t>Последовательность лечения</w:t>
      </w:r>
      <w:r w:rsidR="00EF2453">
        <w:t xml:space="preserve"> ангины у детей</w:t>
      </w:r>
      <w:r w:rsidR="00140348">
        <w:t>:</w:t>
      </w:r>
    </w:p>
    <w:p w14:paraId="49EED76E" w14:textId="5C3D9006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А) </w:t>
      </w:r>
      <w:r w:rsidR="00EF2453">
        <w:t>Антибиотикотерапия</w:t>
      </w:r>
    </w:p>
    <w:p w14:paraId="6ACB7C1D" w14:textId="17DAB9C8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Б)</w:t>
      </w:r>
      <w:r w:rsidR="00EF2453">
        <w:t xml:space="preserve"> Снят</w:t>
      </w:r>
      <w:r w:rsidR="00825A2D">
        <w:t>ие</w:t>
      </w:r>
      <w:r w:rsidR="00EF2453">
        <w:t xml:space="preserve"> интоксикаци</w:t>
      </w:r>
      <w:r w:rsidR="00825A2D">
        <w:t>и</w:t>
      </w:r>
    </w:p>
    <w:p w14:paraId="1B65469E" w14:textId="3718381C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В)</w:t>
      </w:r>
      <w:r w:rsidR="00EF2453" w:rsidRPr="00EF2453">
        <w:t xml:space="preserve"> </w:t>
      </w:r>
      <w:r w:rsidR="00EF2453">
        <w:t>Жаропонижающие</w:t>
      </w:r>
      <w:r>
        <w:t xml:space="preserve"> </w:t>
      </w:r>
    </w:p>
    <w:p w14:paraId="1752EC66" w14:textId="6CF4FFC6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Г)</w:t>
      </w:r>
      <w:r w:rsidR="00EF2453">
        <w:t xml:space="preserve"> Обработка зева антисептиками</w:t>
      </w:r>
    </w:p>
    <w:p w14:paraId="6343C617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</w:p>
    <w:p w14:paraId="3A1353AC" w14:textId="6BC0C6F3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="00EF2453">
        <w:rPr>
          <w:b/>
          <w:i/>
          <w:sz w:val="24"/>
          <w:szCs w:val="24"/>
        </w:rPr>
        <w:t>в</w:t>
      </w:r>
      <w:r w:rsidRPr="008D6036">
        <w:rPr>
          <w:b/>
          <w:i/>
          <w:sz w:val="24"/>
          <w:szCs w:val="24"/>
        </w:rPr>
        <w:t>, г,</w:t>
      </w:r>
      <w:r>
        <w:rPr>
          <w:b/>
          <w:i/>
          <w:sz w:val="24"/>
          <w:szCs w:val="24"/>
        </w:rPr>
        <w:t xml:space="preserve"> </w:t>
      </w:r>
      <w:r w:rsidR="00EF2453">
        <w:rPr>
          <w:b/>
          <w:i/>
          <w:sz w:val="24"/>
          <w:szCs w:val="24"/>
        </w:rPr>
        <w:t>б</w:t>
      </w:r>
      <w:r w:rsidRPr="008D6036">
        <w:rPr>
          <w:b/>
          <w:i/>
          <w:sz w:val="24"/>
          <w:szCs w:val="24"/>
        </w:rPr>
        <w:t>,</w:t>
      </w:r>
      <w:r w:rsidR="006343F9">
        <w:rPr>
          <w:b/>
          <w:i/>
          <w:sz w:val="24"/>
          <w:szCs w:val="24"/>
        </w:rPr>
        <w:t xml:space="preserve"> </w:t>
      </w:r>
      <w:r w:rsidR="00EF2453">
        <w:rPr>
          <w:b/>
          <w:i/>
          <w:sz w:val="24"/>
          <w:szCs w:val="24"/>
        </w:rPr>
        <w:t>а</w:t>
      </w:r>
    </w:p>
    <w:bookmarkEnd w:id="18"/>
    <w:p w14:paraId="4D27A350" w14:textId="77777777" w:rsidR="00321229" w:rsidRDefault="00321229" w:rsidP="00091877">
      <w:pPr>
        <w:rPr>
          <w:rFonts w:ascii="Times New Roman" w:hAnsi="Times New Roman" w:cs="Times New Roman"/>
          <w:sz w:val="24"/>
          <w:szCs w:val="24"/>
        </w:rPr>
      </w:pPr>
    </w:p>
    <w:p w14:paraId="2E710F6D" w14:textId="694F248C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МДК01.01.</w:t>
      </w:r>
      <w:r w:rsidR="00E6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42699061" w14:textId="77777777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14:paraId="66D4B386" w14:textId="77777777" w:rsidR="00F23A49" w:rsidRPr="00944AA6" w:rsidRDefault="00944AA6" w:rsidP="00944AA6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27394EEE" w14:textId="5BA0AC5D" w:rsidR="00140348" w:rsidRPr="00140348" w:rsidRDefault="00E9769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699">
        <w:rPr>
          <w:rFonts w:ascii="Times New Roman" w:hAnsi="Times New Roman" w:cs="Times New Roman"/>
          <w:sz w:val="24"/>
          <w:szCs w:val="24"/>
        </w:rPr>
        <w:t>31.</w:t>
      </w:r>
      <w:r w:rsidR="002F3869" w:rsidRPr="002F3869">
        <w:rPr>
          <w:rFonts w:ascii="Times New Roman" w:hAnsi="Times New Roman" w:cs="Times New Roman"/>
          <w:sz w:val="24"/>
          <w:szCs w:val="24"/>
        </w:rPr>
        <w:t xml:space="preserve"> </w:t>
      </w:r>
      <w:r w:rsidR="003D6678">
        <w:rPr>
          <w:rFonts w:ascii="Times New Roman" w:hAnsi="Times New Roman" w:cs="Times New Roman"/>
          <w:sz w:val="24"/>
          <w:szCs w:val="24"/>
        </w:rPr>
        <w:t>Действующие вещества какого растения входят в препарат</w:t>
      </w:r>
      <w:r w:rsidR="00140348" w:rsidRPr="00140348">
        <w:rPr>
          <w:rFonts w:ascii="Times New Roman" w:hAnsi="Times New Roman" w:cs="Times New Roman"/>
          <w:sz w:val="24"/>
          <w:szCs w:val="24"/>
        </w:rPr>
        <w:t xml:space="preserve"> «</w:t>
      </w:r>
      <w:r w:rsidR="003D6678">
        <w:rPr>
          <w:rFonts w:ascii="Times New Roman" w:hAnsi="Times New Roman" w:cs="Times New Roman"/>
          <w:sz w:val="24"/>
          <w:szCs w:val="24"/>
        </w:rPr>
        <w:t>Бронхолитин</w:t>
      </w:r>
      <w:r w:rsidR="00140348" w:rsidRPr="00140348">
        <w:rPr>
          <w:rFonts w:ascii="Times New Roman" w:hAnsi="Times New Roman" w:cs="Times New Roman"/>
          <w:sz w:val="24"/>
          <w:szCs w:val="24"/>
        </w:rPr>
        <w:t>»:</w:t>
      </w:r>
    </w:p>
    <w:p w14:paraId="5C95D9A0" w14:textId="50D049AD" w:rsidR="00140348" w:rsidRP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>А)</w:t>
      </w:r>
      <w:r w:rsidR="003D6678">
        <w:rPr>
          <w:rFonts w:ascii="Times New Roman" w:hAnsi="Times New Roman" w:cs="Times New Roman"/>
          <w:sz w:val="24"/>
          <w:szCs w:val="24"/>
        </w:rPr>
        <w:t xml:space="preserve"> </w:t>
      </w:r>
      <w:r w:rsidR="003D6678" w:rsidRPr="003D6678">
        <w:rPr>
          <w:rFonts w:ascii="Times New Roman" w:hAnsi="Times New Roman" w:cs="Times New Roman"/>
          <w:b/>
          <w:bCs/>
          <w:sz w:val="24"/>
          <w:szCs w:val="24"/>
        </w:rPr>
        <w:t>мачок желтый</w:t>
      </w:r>
      <w:r w:rsidRPr="001403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66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В) </w:t>
      </w:r>
      <w:r w:rsidR="003D6678">
        <w:rPr>
          <w:rFonts w:ascii="Times New Roman" w:hAnsi="Times New Roman" w:cs="Times New Roman"/>
          <w:sz w:val="24"/>
          <w:szCs w:val="24"/>
        </w:rPr>
        <w:t>багульник болотный</w:t>
      </w:r>
    </w:p>
    <w:p w14:paraId="236ED548" w14:textId="4D2E5538" w:rsid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 xml:space="preserve">Б) </w:t>
      </w:r>
      <w:r w:rsidR="003D6678">
        <w:rPr>
          <w:rFonts w:ascii="Times New Roman" w:hAnsi="Times New Roman" w:cs="Times New Roman"/>
          <w:sz w:val="24"/>
          <w:szCs w:val="24"/>
        </w:rPr>
        <w:t xml:space="preserve">солодка голая      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3D6678">
        <w:rPr>
          <w:rFonts w:ascii="Times New Roman" w:hAnsi="Times New Roman" w:cs="Times New Roman"/>
          <w:sz w:val="24"/>
          <w:szCs w:val="24"/>
        </w:rPr>
        <w:t>ромашка аптечная</w:t>
      </w:r>
    </w:p>
    <w:p w14:paraId="108279E2" w14:textId="77777777" w:rsidR="00091877" w:rsidRDefault="00091877" w:rsidP="00706B93">
      <w:pPr>
        <w:rPr>
          <w:rFonts w:ascii="Times New Roman" w:hAnsi="Times New Roman" w:cs="Times New Roman"/>
          <w:sz w:val="24"/>
          <w:szCs w:val="24"/>
        </w:rPr>
      </w:pPr>
    </w:p>
    <w:p w14:paraId="60E52755" w14:textId="0EB3BB72" w:rsidR="00706B93" w:rsidRDefault="002F386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  <w:r w:rsidR="00706B93" w:rsidRPr="003F152A">
        <w:rPr>
          <w:rFonts w:ascii="Times New Roman" w:hAnsi="Times New Roman" w:cs="Times New Roman"/>
          <w:sz w:val="24"/>
          <w:szCs w:val="24"/>
        </w:rPr>
        <w:t>Диагностические признаки сырь</w:t>
      </w:r>
      <w:r w:rsidR="004D3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93" w:rsidRPr="003F152A">
        <w:rPr>
          <w:rFonts w:ascii="Times New Roman" w:hAnsi="Times New Roman" w:cs="Times New Roman"/>
          <w:sz w:val="24"/>
          <w:szCs w:val="24"/>
        </w:rPr>
        <w:t>я</w:t>
      </w:r>
      <w:r w:rsidR="004D318D">
        <w:rPr>
          <w:rFonts w:ascii="Times New Roman" w:hAnsi="Times New Roman" w:cs="Times New Roman"/>
          <w:sz w:val="24"/>
          <w:szCs w:val="24"/>
        </w:rPr>
        <w:t>мяты</w:t>
      </w:r>
      <w:proofErr w:type="spellEnd"/>
      <w:r w:rsidR="004D318D">
        <w:rPr>
          <w:rFonts w:ascii="Times New Roman" w:hAnsi="Times New Roman" w:cs="Times New Roman"/>
          <w:sz w:val="24"/>
          <w:szCs w:val="24"/>
        </w:rPr>
        <w:t xml:space="preserve"> перечной</w:t>
      </w:r>
      <w:r w:rsidR="00706B93" w:rsidRPr="003F152A">
        <w:rPr>
          <w:rFonts w:ascii="Times New Roman" w:hAnsi="Times New Roman" w:cs="Times New Roman"/>
          <w:sz w:val="24"/>
          <w:szCs w:val="24"/>
        </w:rPr>
        <w:t>: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1CEFB" w14:textId="5770B20C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А) листья перисто-рассеченные, цветки желтые в соцветии корзинка</w:t>
      </w:r>
    </w:p>
    <w:p w14:paraId="08CE3221" w14:textId="53F2A289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="00B33A78">
        <w:rPr>
          <w:rFonts w:ascii="Times New Roman" w:hAnsi="Times New Roman" w:cs="Times New Roman"/>
          <w:b/>
          <w:bCs/>
          <w:sz w:val="24"/>
          <w:szCs w:val="24"/>
        </w:rPr>
        <w:t xml:space="preserve">листья заостренные, </w:t>
      </w:r>
      <w:r w:rsidR="004D318D">
        <w:rPr>
          <w:rFonts w:ascii="Times New Roman" w:hAnsi="Times New Roman" w:cs="Times New Roman"/>
          <w:b/>
          <w:bCs/>
          <w:sz w:val="24"/>
          <w:szCs w:val="24"/>
        </w:rPr>
        <w:t xml:space="preserve">по краю </w:t>
      </w:r>
      <w:proofErr w:type="spellStart"/>
      <w:r w:rsidR="004D318D">
        <w:rPr>
          <w:rFonts w:ascii="Times New Roman" w:hAnsi="Times New Roman" w:cs="Times New Roman"/>
          <w:b/>
          <w:bCs/>
          <w:sz w:val="24"/>
          <w:szCs w:val="24"/>
        </w:rPr>
        <w:t>неравномернопильчатые</w:t>
      </w:r>
      <w:proofErr w:type="spellEnd"/>
      <w:r w:rsidR="004D318D">
        <w:rPr>
          <w:rFonts w:ascii="Times New Roman" w:hAnsi="Times New Roman" w:cs="Times New Roman"/>
          <w:b/>
          <w:bCs/>
          <w:sz w:val="24"/>
          <w:szCs w:val="24"/>
        </w:rPr>
        <w:t>, снизу волоски</w:t>
      </w:r>
    </w:p>
    <w:p w14:paraId="6965BF47" w14:textId="3793643E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В) листья простые, ланцетовидные, цветки одиночные желтого цвета</w:t>
      </w:r>
    </w:p>
    <w:p w14:paraId="55DF4367" w14:textId="09270393" w:rsidR="002F3869" w:rsidRPr="002F3869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Г) листья яйцевидной формы с </w:t>
      </w:r>
      <w:proofErr w:type="spellStart"/>
      <w:r w:rsidRPr="00706B93">
        <w:rPr>
          <w:rFonts w:ascii="Times New Roman" w:hAnsi="Times New Roman" w:cs="Times New Roman"/>
          <w:sz w:val="24"/>
          <w:szCs w:val="24"/>
        </w:rPr>
        <w:t>дугонервным</w:t>
      </w:r>
      <w:proofErr w:type="spellEnd"/>
      <w:r w:rsidRPr="00706B93">
        <w:rPr>
          <w:rFonts w:ascii="Times New Roman" w:hAnsi="Times New Roman" w:cs="Times New Roman"/>
          <w:sz w:val="24"/>
          <w:szCs w:val="24"/>
        </w:rPr>
        <w:t xml:space="preserve"> жилкованием, край пильчатые, венчик колокольчатый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1A46D8A" w14:textId="5FEEA964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C754EE">
        <w:rPr>
          <w:rFonts w:ascii="Times New Roman" w:hAnsi="Times New Roman" w:cs="Times New Roman"/>
          <w:sz w:val="24"/>
          <w:szCs w:val="24"/>
        </w:rPr>
        <w:t xml:space="preserve">Действующие вещества какого растения входят в состав препарата </w:t>
      </w:r>
      <w:r w:rsidR="00706B93" w:rsidRPr="003F15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54EE">
        <w:rPr>
          <w:rFonts w:ascii="Times New Roman" w:hAnsi="Times New Roman" w:cs="Times New Roman"/>
          <w:sz w:val="24"/>
          <w:szCs w:val="24"/>
        </w:rPr>
        <w:t>Ихтуорб</w:t>
      </w:r>
      <w:proofErr w:type="spellEnd"/>
      <w:r w:rsidR="00706B93" w:rsidRPr="003F152A">
        <w:rPr>
          <w:rFonts w:ascii="Times New Roman" w:hAnsi="Times New Roman" w:cs="Times New Roman"/>
          <w:sz w:val="24"/>
          <w:szCs w:val="24"/>
        </w:rPr>
        <w:t>»:</w:t>
      </w:r>
    </w:p>
    <w:p w14:paraId="138D75DF" w14:textId="718B1978" w:rsidR="00706B93" w:rsidRPr="00706B93" w:rsidRDefault="002F386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9" w:name="_Hlk94991162"/>
      <w:r w:rsidR="00706B93" w:rsidRPr="00706B93">
        <w:rPr>
          <w:rFonts w:ascii="Times New Roman" w:hAnsi="Times New Roman" w:cs="Times New Roman"/>
          <w:sz w:val="24"/>
          <w:szCs w:val="24"/>
        </w:rPr>
        <w:t xml:space="preserve">А) </w:t>
      </w:r>
      <w:r w:rsidR="00C754EE">
        <w:rPr>
          <w:rFonts w:ascii="Times New Roman" w:hAnsi="Times New Roman" w:cs="Times New Roman"/>
          <w:sz w:val="24"/>
          <w:szCs w:val="24"/>
        </w:rPr>
        <w:t>фиалка трехцветная</w:t>
      </w:r>
      <w:r w:rsidR="00706B93" w:rsidRPr="00706B93">
        <w:rPr>
          <w:rFonts w:ascii="Times New Roman" w:hAnsi="Times New Roman" w:cs="Times New Roman"/>
          <w:sz w:val="24"/>
          <w:szCs w:val="24"/>
        </w:rPr>
        <w:t xml:space="preserve">                              В) барвинок малый </w:t>
      </w:r>
    </w:p>
    <w:p w14:paraId="34EF9CCB" w14:textId="2D37423B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="00C754EE">
        <w:rPr>
          <w:rFonts w:ascii="Times New Roman" w:hAnsi="Times New Roman" w:cs="Times New Roman"/>
          <w:sz w:val="24"/>
          <w:szCs w:val="24"/>
        </w:rPr>
        <w:t xml:space="preserve">сушеница топяная        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54EE">
        <w:rPr>
          <w:rFonts w:ascii="Times New Roman" w:hAnsi="Times New Roman" w:cs="Times New Roman"/>
          <w:sz w:val="24"/>
          <w:szCs w:val="24"/>
        </w:rPr>
        <w:t xml:space="preserve">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 Г) </w:t>
      </w:r>
      <w:r w:rsidR="00C754EE" w:rsidRPr="00C754EE">
        <w:rPr>
          <w:rFonts w:ascii="Times New Roman" w:hAnsi="Times New Roman" w:cs="Times New Roman"/>
          <w:b/>
          <w:bCs/>
          <w:sz w:val="24"/>
          <w:szCs w:val="24"/>
        </w:rPr>
        <w:t xml:space="preserve">чабрец </w:t>
      </w:r>
    </w:p>
    <w:bookmarkEnd w:id="19"/>
    <w:p w14:paraId="63F94620" w14:textId="0B6C32CA" w:rsidR="007E3541" w:rsidRPr="00706B93" w:rsidRDefault="00706B93" w:rsidP="00706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804D" w14:textId="77777777" w:rsidR="00B33A78" w:rsidRPr="00B33A78" w:rsidRDefault="007F31C5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 </w:t>
      </w:r>
      <w:r w:rsidR="007E3541">
        <w:rPr>
          <w:rFonts w:ascii="Times New Roman" w:hAnsi="Times New Roman" w:cs="Times New Roman"/>
          <w:sz w:val="24"/>
          <w:szCs w:val="24"/>
        </w:rPr>
        <w:t>3</w:t>
      </w:r>
      <w:r w:rsidR="002F3869">
        <w:rPr>
          <w:rFonts w:ascii="Times New Roman" w:hAnsi="Times New Roman" w:cs="Times New Roman"/>
          <w:sz w:val="24"/>
          <w:szCs w:val="24"/>
        </w:rPr>
        <w:t>4</w:t>
      </w:r>
      <w:r w:rsidR="007E3541">
        <w:rPr>
          <w:rFonts w:ascii="Times New Roman" w:hAnsi="Times New Roman" w:cs="Times New Roman"/>
          <w:sz w:val="24"/>
          <w:szCs w:val="24"/>
        </w:rPr>
        <w:t xml:space="preserve">. </w:t>
      </w:r>
      <w:r w:rsidR="00944AA6">
        <w:rPr>
          <w:rFonts w:ascii="Times New Roman" w:hAnsi="Times New Roman" w:cs="Times New Roman"/>
          <w:sz w:val="24"/>
          <w:szCs w:val="24"/>
        </w:rPr>
        <w:t xml:space="preserve">  </w:t>
      </w:r>
      <w:bookmarkStart w:id="20" w:name="_Hlk127136103"/>
      <w:r w:rsidR="00B33A78" w:rsidRPr="00B33A78">
        <w:rPr>
          <w:rFonts w:ascii="Times New Roman" w:hAnsi="Times New Roman" w:cs="Times New Roman"/>
          <w:sz w:val="24"/>
          <w:szCs w:val="24"/>
        </w:rPr>
        <w:t xml:space="preserve">Сырье диоскореи </w:t>
      </w:r>
      <w:proofErr w:type="spellStart"/>
      <w:r w:rsidR="00B33A78" w:rsidRPr="00B33A78">
        <w:rPr>
          <w:rFonts w:ascii="Times New Roman" w:hAnsi="Times New Roman" w:cs="Times New Roman"/>
          <w:sz w:val="24"/>
          <w:szCs w:val="24"/>
        </w:rPr>
        <w:t>ниппонской</w:t>
      </w:r>
      <w:proofErr w:type="spellEnd"/>
      <w:r w:rsidR="00B33A78" w:rsidRPr="00B33A78">
        <w:rPr>
          <w:rFonts w:ascii="Times New Roman" w:hAnsi="Times New Roman" w:cs="Times New Roman"/>
          <w:sz w:val="24"/>
          <w:szCs w:val="24"/>
        </w:rPr>
        <w:t xml:space="preserve"> применяют как:</w:t>
      </w:r>
    </w:p>
    <w:p w14:paraId="1B24F9C5" w14:textId="131E091F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</w:t>
      </w:r>
      <w:r w:rsidRPr="00B33A78">
        <w:rPr>
          <w:rFonts w:ascii="Times New Roman" w:hAnsi="Times New Roman" w:cs="Times New Roman"/>
          <w:sz w:val="24"/>
          <w:szCs w:val="24"/>
        </w:rPr>
        <w:t xml:space="preserve"> ранозаживляющее при язвах</w:t>
      </w:r>
    </w:p>
    <w:p w14:paraId="748EAE57" w14:textId="37AB9086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B33A78">
        <w:rPr>
          <w:rFonts w:ascii="Times New Roman" w:hAnsi="Times New Roman" w:cs="Times New Roman"/>
          <w:sz w:val="24"/>
          <w:szCs w:val="24"/>
        </w:rPr>
        <w:t>отхаркивающее при бронхитах</w:t>
      </w:r>
    </w:p>
    <w:p w14:paraId="20C32D27" w14:textId="669F149C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B33A78">
        <w:rPr>
          <w:rFonts w:ascii="Times New Roman" w:hAnsi="Times New Roman" w:cs="Times New Roman"/>
          <w:b/>
          <w:bCs/>
          <w:sz w:val="24"/>
          <w:szCs w:val="24"/>
        </w:rPr>
        <w:t>гиполипидимическое</w:t>
      </w:r>
      <w:proofErr w:type="spellEnd"/>
      <w:r w:rsidRPr="00B33A78">
        <w:rPr>
          <w:rFonts w:ascii="Times New Roman" w:hAnsi="Times New Roman" w:cs="Times New Roman"/>
          <w:b/>
          <w:bCs/>
          <w:sz w:val="24"/>
          <w:szCs w:val="24"/>
        </w:rPr>
        <w:t xml:space="preserve"> при атеросклерозе сосудов головного мозга и сердца</w:t>
      </w:r>
    </w:p>
    <w:p w14:paraId="7AA7FA38" w14:textId="51992EE1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</w:t>
      </w:r>
      <w:r w:rsidRPr="00B3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78">
        <w:rPr>
          <w:rFonts w:ascii="Times New Roman" w:hAnsi="Times New Roman" w:cs="Times New Roman"/>
          <w:sz w:val="24"/>
          <w:szCs w:val="24"/>
        </w:rPr>
        <w:t>кардиотоническое</w:t>
      </w:r>
      <w:proofErr w:type="spellEnd"/>
      <w:r w:rsidRPr="00B33A78">
        <w:rPr>
          <w:rFonts w:ascii="Times New Roman" w:hAnsi="Times New Roman" w:cs="Times New Roman"/>
          <w:sz w:val="24"/>
          <w:szCs w:val="24"/>
        </w:rPr>
        <w:t xml:space="preserve"> при хронической сердечной недостаточности</w:t>
      </w:r>
    </w:p>
    <w:p w14:paraId="678B446F" w14:textId="08929E96" w:rsidR="004A44CD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</w:t>
      </w:r>
      <w:r w:rsidRPr="00B33A78">
        <w:rPr>
          <w:rFonts w:ascii="Times New Roman" w:hAnsi="Times New Roman" w:cs="Times New Roman"/>
          <w:sz w:val="24"/>
          <w:szCs w:val="24"/>
        </w:rPr>
        <w:t>тонизирующее при физическом и умственном утомлении</w:t>
      </w:r>
    </w:p>
    <w:p w14:paraId="7BDA9F94" w14:textId="77777777" w:rsidR="00825A2D" w:rsidRPr="00B33A78" w:rsidRDefault="00825A2D" w:rsidP="00B33A78">
      <w:pPr>
        <w:spacing w:after="0"/>
        <w:rPr>
          <w:rFonts w:ascii="Times New Roman" w:hAnsi="Times New Roman" w:cs="Times New Roman"/>
          <w:bCs/>
          <w:sz w:val="16"/>
        </w:rPr>
      </w:pPr>
    </w:p>
    <w:bookmarkEnd w:id="20"/>
    <w:p w14:paraId="4F21C02C" w14:textId="77777777" w:rsidR="004341BE" w:rsidRPr="00D07CB4" w:rsidRDefault="004341BE" w:rsidP="004341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CD62682" w14:textId="27FA60AC" w:rsidR="00432565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565">
        <w:rPr>
          <w:rFonts w:ascii="Times New Roman" w:hAnsi="Times New Roman" w:cs="Times New Roman"/>
          <w:sz w:val="24"/>
          <w:szCs w:val="24"/>
        </w:rPr>
        <w:t>35</w:t>
      </w:r>
      <w:bookmarkStart w:id="21" w:name="_Hlk127136133"/>
      <w:r w:rsidR="00432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состав препарата «</w:t>
      </w:r>
      <w:proofErr w:type="spellStart"/>
      <w:r w:rsidR="003D6678">
        <w:rPr>
          <w:rFonts w:ascii="Times New Roman" w:hAnsi="Times New Roman" w:cs="Times New Roman"/>
          <w:sz w:val="24"/>
          <w:szCs w:val="24"/>
        </w:rPr>
        <w:t>Легалон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14:paraId="1E9030DB" w14:textId="79FFC24E" w:rsidR="004341BE" w:rsidRPr="004341BE" w:rsidRDefault="004341BE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3A5A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расторопша </w:t>
      </w:r>
      <w:bookmarkEnd w:id="21"/>
    </w:p>
    <w:p w14:paraId="1CAEFD0E" w14:textId="4D143E7A" w:rsidR="00E250FB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1BE">
        <w:rPr>
          <w:rFonts w:ascii="Times New Roman" w:hAnsi="Times New Roman" w:cs="Times New Roman"/>
          <w:sz w:val="24"/>
          <w:szCs w:val="24"/>
        </w:rPr>
        <w:t xml:space="preserve">36. </w:t>
      </w:r>
      <w:r w:rsidR="004A44CD">
        <w:rPr>
          <w:rFonts w:ascii="Times New Roman" w:hAnsi="Times New Roman" w:cs="Times New Roman"/>
          <w:sz w:val="24"/>
          <w:szCs w:val="24"/>
        </w:rPr>
        <w:t>С</w:t>
      </w:r>
      <w:r w:rsidR="002F3869" w:rsidRPr="003F152A">
        <w:rPr>
          <w:rFonts w:ascii="Times New Roman" w:hAnsi="Times New Roman" w:cs="Times New Roman"/>
          <w:sz w:val="24"/>
          <w:szCs w:val="24"/>
        </w:rPr>
        <w:t xml:space="preserve">ырьем </w:t>
      </w:r>
      <w:r w:rsidR="004A44CD">
        <w:rPr>
          <w:rFonts w:ascii="Times New Roman" w:hAnsi="Times New Roman" w:cs="Times New Roman"/>
          <w:sz w:val="24"/>
          <w:szCs w:val="24"/>
        </w:rPr>
        <w:t>для фитопрепарата</w:t>
      </w:r>
      <w:r w:rsidR="004D318D">
        <w:rPr>
          <w:rFonts w:ascii="Times New Roman" w:hAnsi="Times New Roman" w:cs="Times New Roman"/>
          <w:sz w:val="24"/>
          <w:szCs w:val="24"/>
        </w:rPr>
        <w:t xml:space="preserve"> </w:t>
      </w:r>
      <w:r w:rsidR="000000D9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2F3869" w:rsidRPr="003F152A">
        <w:rPr>
          <w:rFonts w:ascii="Times New Roman" w:hAnsi="Times New Roman" w:cs="Times New Roman"/>
          <w:sz w:val="24"/>
          <w:szCs w:val="24"/>
        </w:rPr>
        <w:t>явля</w:t>
      </w:r>
      <w:r w:rsidR="004A44CD">
        <w:rPr>
          <w:rFonts w:ascii="Times New Roman" w:hAnsi="Times New Roman" w:cs="Times New Roman"/>
          <w:sz w:val="24"/>
          <w:szCs w:val="24"/>
        </w:rPr>
        <w:t>е</w:t>
      </w:r>
      <w:r w:rsidR="002F3869" w:rsidRPr="003F152A">
        <w:rPr>
          <w:rFonts w:ascii="Times New Roman" w:hAnsi="Times New Roman" w:cs="Times New Roman"/>
          <w:sz w:val="24"/>
          <w:szCs w:val="24"/>
        </w:rPr>
        <w:t>тся</w:t>
      </w:r>
      <w:r w:rsidR="000000D9">
        <w:rPr>
          <w:rFonts w:ascii="Times New Roman" w:hAnsi="Times New Roman" w:cs="Times New Roman"/>
          <w:sz w:val="24"/>
          <w:szCs w:val="24"/>
        </w:rPr>
        <w:t xml:space="preserve"> </w:t>
      </w:r>
      <w:r w:rsidR="004D318D">
        <w:rPr>
          <w:rFonts w:ascii="Times New Roman" w:hAnsi="Times New Roman" w:cs="Times New Roman"/>
          <w:sz w:val="24"/>
          <w:szCs w:val="24"/>
        </w:rPr>
        <w:t>термопсис ланцетный</w:t>
      </w:r>
    </w:p>
    <w:p w14:paraId="002EBE1C" w14:textId="0AD74640" w:rsidR="004341BE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18D">
        <w:rPr>
          <w:rFonts w:ascii="Times New Roman" w:hAnsi="Times New Roman" w:cs="Times New Roman"/>
          <w:b/>
          <w:i/>
          <w:sz w:val="24"/>
          <w:szCs w:val="24"/>
        </w:rPr>
        <w:t>амтерсол</w:t>
      </w:r>
      <w:proofErr w:type="spellEnd"/>
    </w:p>
    <w:p w14:paraId="1C3FD83E" w14:textId="77777777" w:rsidR="00F23A49" w:rsidRPr="008D6036" w:rsidRDefault="004341BE" w:rsidP="00E9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579279" w14:textId="087AFB31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341BE">
        <w:rPr>
          <w:rFonts w:ascii="Times New Roman" w:hAnsi="Times New Roman" w:cs="Times New Roman"/>
          <w:sz w:val="24"/>
          <w:szCs w:val="24"/>
        </w:rPr>
        <w:t xml:space="preserve"> Установить правильное соответствие:</w:t>
      </w:r>
      <w:bookmarkStart w:id="22" w:name="_Hlk127136180"/>
    </w:p>
    <w:tbl>
      <w:tblPr>
        <w:tblStyle w:val="a7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81F58" w:rsidRPr="00681F58" w14:paraId="09D8E29D" w14:textId="77777777" w:rsidTr="00E62E30">
        <w:tc>
          <w:tcPr>
            <w:tcW w:w="3652" w:type="dxa"/>
          </w:tcPr>
          <w:p w14:paraId="38581E70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14:paraId="27949305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681F58" w:rsidRPr="00681F58" w14:paraId="4FDBDD92" w14:textId="77777777" w:rsidTr="00E62E30">
        <w:tc>
          <w:tcPr>
            <w:tcW w:w="3652" w:type="dxa"/>
          </w:tcPr>
          <w:p w14:paraId="607A5290" w14:textId="2297E0EB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Аралия маньчжурская</w:t>
            </w:r>
          </w:p>
        </w:tc>
        <w:tc>
          <w:tcPr>
            <w:tcW w:w="5103" w:type="dxa"/>
          </w:tcPr>
          <w:p w14:paraId="4FBE3AA0" w14:textId="1C497190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</w:t>
            </w:r>
          </w:p>
        </w:tc>
      </w:tr>
      <w:tr w:rsidR="00681F58" w:rsidRPr="00681F58" w14:paraId="5E539AB7" w14:textId="77777777" w:rsidTr="00E62E30">
        <w:tc>
          <w:tcPr>
            <w:tcW w:w="3652" w:type="dxa"/>
          </w:tcPr>
          <w:p w14:paraId="40D014E3" w14:textId="0DA82C3E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Золототысячник малый</w:t>
            </w:r>
          </w:p>
        </w:tc>
        <w:tc>
          <w:tcPr>
            <w:tcW w:w="5103" w:type="dxa"/>
          </w:tcPr>
          <w:p w14:paraId="09BE230F" w14:textId="6AFE86CD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Тритерпеновые</w:t>
            </w:r>
            <w:proofErr w:type="spell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сапонины</w:t>
            </w:r>
          </w:p>
        </w:tc>
      </w:tr>
      <w:tr w:rsidR="00681F58" w:rsidRPr="00681F58" w14:paraId="17641C12" w14:textId="77777777" w:rsidTr="00E62E30">
        <w:tc>
          <w:tcPr>
            <w:tcW w:w="3652" w:type="dxa"/>
          </w:tcPr>
          <w:p w14:paraId="48633506" w14:textId="07856040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</w:t>
            </w:r>
            <w:proofErr w:type="spellEnd"/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зубная</w:t>
            </w:r>
          </w:p>
        </w:tc>
        <w:tc>
          <w:tcPr>
            <w:tcW w:w="5103" w:type="dxa"/>
          </w:tcPr>
          <w:p w14:paraId="20F5F927" w14:textId="3ED3B8FA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Монотерпеновые</w:t>
            </w:r>
            <w:proofErr w:type="spell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горькие гликозиды</w:t>
            </w:r>
          </w:p>
        </w:tc>
      </w:tr>
      <w:tr w:rsidR="00681F58" w:rsidRPr="00681F58" w14:paraId="66BBD11C" w14:textId="77777777" w:rsidTr="00E62E30">
        <w:tc>
          <w:tcPr>
            <w:tcW w:w="3652" w:type="dxa"/>
          </w:tcPr>
          <w:p w14:paraId="76959C47" w14:textId="50EE96AF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Безвременник великолепный</w:t>
            </w:r>
          </w:p>
        </w:tc>
        <w:tc>
          <w:tcPr>
            <w:tcW w:w="5103" w:type="dxa"/>
          </w:tcPr>
          <w:p w14:paraId="64994368" w14:textId="03128BB5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Флавоноиды</w:t>
            </w:r>
          </w:p>
        </w:tc>
      </w:tr>
    </w:tbl>
    <w:p w14:paraId="710337A7" w14:textId="237AEBFE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8C833" w14:textId="77777777" w:rsidR="00681F58" w:rsidRPr="00681F58" w:rsidRDefault="00681F58" w:rsidP="00681F58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</w:p>
    <w:p w14:paraId="3DBC3F86" w14:textId="77777777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9CB68" w14:textId="77777777" w:rsidR="00681F58" w:rsidRDefault="00681F58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B22CC9" w14:textId="794910B3" w:rsidR="001B2DCF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4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bookmarkEnd w:id="22"/>
    <w:p w14:paraId="3838C688" w14:textId="1D6C24E3" w:rsidR="00E62E30" w:rsidRDefault="00E250FB" w:rsidP="00E6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341BE" w:rsidRPr="004341BE">
        <w:rPr>
          <w:rFonts w:ascii="Times New Roman" w:hAnsi="Times New Roman" w:cs="Times New Roman"/>
          <w:sz w:val="24"/>
          <w:szCs w:val="24"/>
        </w:rPr>
        <w:t xml:space="preserve"> </w:t>
      </w:r>
      <w:r w:rsidR="004341BE"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7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510"/>
        <w:gridCol w:w="4961"/>
      </w:tblGrid>
      <w:tr w:rsidR="00E62E30" w:rsidRPr="00E62E30" w14:paraId="32FFD245" w14:textId="77777777" w:rsidTr="00E62E30">
        <w:tc>
          <w:tcPr>
            <w:tcW w:w="3510" w:type="dxa"/>
          </w:tcPr>
          <w:p w14:paraId="4A92F839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4961" w:type="dxa"/>
          </w:tcPr>
          <w:p w14:paraId="03496DA4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Фармакологическое действие</w:t>
            </w:r>
          </w:p>
        </w:tc>
      </w:tr>
      <w:tr w:rsidR="00E62E30" w:rsidRPr="00E62E30" w14:paraId="345A5EDD" w14:textId="77777777" w:rsidTr="00E62E30">
        <w:tc>
          <w:tcPr>
            <w:tcW w:w="3510" w:type="dxa"/>
          </w:tcPr>
          <w:p w14:paraId="1B32628F" w14:textId="1E928067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бадана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76FBC8FC" w14:textId="295888FD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</w:t>
            </w:r>
          </w:p>
        </w:tc>
      </w:tr>
      <w:tr w:rsidR="00E62E30" w:rsidRPr="00E62E30" w14:paraId="065FDD5E" w14:textId="77777777" w:rsidTr="00E62E30">
        <w:tc>
          <w:tcPr>
            <w:tcW w:w="3510" w:type="dxa"/>
          </w:tcPr>
          <w:p w14:paraId="09F60CBF" w14:textId="2BFCA8AD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дурмана</w:t>
            </w:r>
          </w:p>
        </w:tc>
        <w:tc>
          <w:tcPr>
            <w:tcW w:w="4961" w:type="dxa"/>
          </w:tcPr>
          <w:p w14:paraId="3F53A14D" w14:textId="12B33F6E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Мочегонное</w:t>
            </w:r>
          </w:p>
        </w:tc>
      </w:tr>
      <w:tr w:rsidR="00E62E30" w:rsidRPr="00E62E30" w14:paraId="5168B656" w14:textId="77777777" w:rsidTr="00E62E30">
        <w:tc>
          <w:tcPr>
            <w:tcW w:w="3510" w:type="dxa"/>
          </w:tcPr>
          <w:p w14:paraId="26BC232F" w14:textId="016E131F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толокнянки</w:t>
            </w:r>
          </w:p>
        </w:tc>
        <w:tc>
          <w:tcPr>
            <w:tcW w:w="4961" w:type="dxa"/>
          </w:tcPr>
          <w:p w14:paraId="1A9E9938" w14:textId="3B562C8A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</w:t>
            </w:r>
            <w:r w:rsidR="00C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</w:t>
            </w:r>
          </w:p>
        </w:tc>
      </w:tr>
      <w:tr w:rsidR="00E62E30" w:rsidRPr="00E62E30" w14:paraId="5BDBDC5E" w14:textId="77777777" w:rsidTr="00E62E30">
        <w:tc>
          <w:tcPr>
            <w:tcW w:w="3510" w:type="dxa"/>
          </w:tcPr>
          <w:p w14:paraId="315CBC02" w14:textId="2F8C4D38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сосны</w:t>
            </w:r>
          </w:p>
        </w:tc>
        <w:tc>
          <w:tcPr>
            <w:tcW w:w="4961" w:type="dxa"/>
          </w:tcPr>
          <w:p w14:paraId="4DA55C89" w14:textId="7B01A9C8" w:rsidR="00E62E30" w:rsidRPr="00E62E30" w:rsidRDefault="00C125A2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Вяжущее</w:t>
            </w:r>
          </w:p>
        </w:tc>
      </w:tr>
    </w:tbl>
    <w:p w14:paraId="3520025D" w14:textId="77777777" w:rsidR="00E62E30" w:rsidRPr="00E62E30" w:rsidRDefault="00E62E30" w:rsidP="00E62E30">
      <w:pPr>
        <w:pStyle w:val="a6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C72D5A8" w14:textId="07BFFED7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91FB9A" w14:textId="026E0ACE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61227" w14:textId="77777777" w:rsidR="008D6036" w:rsidRDefault="008D6036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B3248E" w14:textId="1CFA6D9D" w:rsidR="00CA35FD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3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-б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8E32E1" w14:textId="77777777" w:rsidR="004341BE" w:rsidRPr="00E402B6" w:rsidRDefault="004341BE" w:rsidP="00616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правильную последовательность:</w:t>
      </w:r>
    </w:p>
    <w:p w14:paraId="792BA1E0" w14:textId="1FDC4CC6" w:rsidR="002B1E39" w:rsidRPr="002B1E39" w:rsidRDefault="00E250FB" w:rsidP="0061603C">
      <w:pPr>
        <w:pStyle w:val="a6"/>
        <w:spacing w:after="0" w:line="240" w:lineRule="auto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254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10AE" w14:textId="77777777" w:rsidR="002B1E39" w:rsidRPr="002B1E39" w:rsidRDefault="002B1E39" w:rsidP="0061603C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Точечные пробы</w:t>
      </w:r>
    </w:p>
    <w:p w14:paraId="5D0291E4" w14:textId="77777777" w:rsidR="002B1E39" w:rsidRPr="002B1E39" w:rsidRDefault="002B1E39" w:rsidP="0061603C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Средняя проба</w:t>
      </w:r>
    </w:p>
    <w:p w14:paraId="6E390A5E" w14:textId="45753FCD" w:rsidR="0061603C" w:rsidRPr="0061603C" w:rsidRDefault="002B1E39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61603C" w:rsidRPr="0061603C">
        <w:t xml:space="preserve"> </w:t>
      </w:r>
      <w:r w:rsidR="0061603C" w:rsidRPr="0061603C">
        <w:rPr>
          <w:rFonts w:ascii="Times New Roman" w:hAnsi="Times New Roman" w:cs="Times New Roman"/>
          <w:sz w:val="24"/>
          <w:szCs w:val="24"/>
        </w:rPr>
        <w:t>Последовательность отбора проб при проведении товароведческого анализа:</w:t>
      </w:r>
    </w:p>
    <w:p w14:paraId="1D4FA6D2" w14:textId="70D29690" w:rsidR="0061603C" w:rsidRP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Аналитические пробы</w:t>
      </w:r>
    </w:p>
    <w:p w14:paraId="13BF84B5" w14:textId="6CEB09C4" w:rsidR="0061603C" w:rsidRP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Точечные пробы</w:t>
      </w:r>
    </w:p>
    <w:p w14:paraId="4134F0FA" w14:textId="043A4200" w:rsidR="00CC2CD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Средняя проба</w:t>
      </w:r>
      <w:r w:rsidR="002B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5C7CD" w14:textId="5504E05A" w:rsidR="0061603C" w:rsidRDefault="0061603C" w:rsidP="0061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Объединенная проба</w:t>
      </w:r>
    </w:p>
    <w:p w14:paraId="4E71E985" w14:textId="77777777" w:rsidR="00CC2CDC" w:rsidRDefault="00CC2CDC" w:rsidP="00CC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2A83" w14:textId="6C6D74FB" w:rsidR="008D6036" w:rsidRDefault="008D6036" w:rsidP="00C20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в, а</w:t>
      </w:r>
    </w:p>
    <w:p w14:paraId="5BC8A4DA" w14:textId="6E212AA3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bookmarkStart w:id="23" w:name="_Hlk127136211"/>
      <w:r w:rsidR="00C2079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605ABF">
        <w:rPr>
          <w:rFonts w:ascii="Times New Roman" w:hAnsi="Times New Roman" w:cs="Times New Roman"/>
          <w:sz w:val="24"/>
          <w:szCs w:val="24"/>
        </w:rPr>
        <w:t xml:space="preserve"> этапов </w:t>
      </w:r>
      <w:proofErr w:type="spellStart"/>
      <w:r w:rsidR="00605ABF">
        <w:rPr>
          <w:rFonts w:ascii="Times New Roman" w:hAnsi="Times New Roman" w:cs="Times New Roman"/>
          <w:sz w:val="24"/>
          <w:szCs w:val="24"/>
        </w:rPr>
        <w:t>перколяции</w:t>
      </w:r>
      <w:proofErr w:type="spellEnd"/>
      <w:r w:rsidR="00CB54B4">
        <w:rPr>
          <w:rFonts w:ascii="Times New Roman" w:hAnsi="Times New Roman" w:cs="Times New Roman"/>
          <w:sz w:val="24"/>
          <w:szCs w:val="24"/>
        </w:rPr>
        <w:t xml:space="preserve"> лекарственного растительного сырья:</w:t>
      </w:r>
    </w:p>
    <w:p w14:paraId="3B69210D" w14:textId="7B4A3E1C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CB54B4">
        <w:rPr>
          <w:rFonts w:ascii="Times New Roman" w:hAnsi="Times New Roman" w:cs="Times New Roman"/>
          <w:sz w:val="24"/>
          <w:szCs w:val="24"/>
        </w:rPr>
        <w:t>сырье помещают в перколятор</w:t>
      </w:r>
    </w:p>
    <w:p w14:paraId="4B25D21A" w14:textId="1CACF929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</w:t>
      </w:r>
      <w:r w:rsidR="00C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4B4">
        <w:rPr>
          <w:rFonts w:ascii="Times New Roman" w:hAnsi="Times New Roman" w:cs="Times New Roman"/>
          <w:sz w:val="24"/>
          <w:szCs w:val="24"/>
        </w:rPr>
        <w:t>перкалируют</w:t>
      </w:r>
      <w:proofErr w:type="spellEnd"/>
    </w:p>
    <w:p w14:paraId="04FA1C3F" w14:textId="39418DA6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5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CB54B4">
        <w:rPr>
          <w:rFonts w:ascii="Times New Roman" w:hAnsi="Times New Roman" w:cs="Times New Roman"/>
          <w:sz w:val="24"/>
          <w:szCs w:val="24"/>
        </w:rPr>
        <w:t xml:space="preserve"> добавляют экстрагент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A467A" w14:textId="578DB002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</w:t>
      </w:r>
      <w:r w:rsidR="00CB54B4">
        <w:rPr>
          <w:rFonts w:ascii="Times New Roman" w:hAnsi="Times New Roman" w:cs="Times New Roman"/>
          <w:sz w:val="24"/>
          <w:szCs w:val="24"/>
        </w:rPr>
        <w:t>смачивают</w:t>
      </w:r>
    </w:p>
    <w:p w14:paraId="31FD38E8" w14:textId="71A61BA8" w:rsidR="00CB54B4" w:rsidRDefault="00CB54B4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Д) настаивают</w:t>
      </w:r>
    </w:p>
    <w:p w14:paraId="2D0E6288" w14:textId="1FAB8F18" w:rsidR="00EB7F27" w:rsidRDefault="008D6036" w:rsidP="005367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г, </w:t>
      </w:r>
      <w:r w:rsidR="00CB54B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B54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B54B4">
        <w:rPr>
          <w:rFonts w:ascii="Times New Roman" w:hAnsi="Times New Roman" w:cs="Times New Roman"/>
          <w:b/>
          <w:i/>
          <w:sz w:val="24"/>
          <w:szCs w:val="24"/>
        </w:rPr>
        <w:t xml:space="preserve"> д, б</w:t>
      </w:r>
    </w:p>
    <w:bookmarkEnd w:id="23"/>
    <w:p w14:paraId="25B642E5" w14:textId="77777777" w:rsidR="00390F92" w:rsidRPr="00EB7F27" w:rsidRDefault="00390F92" w:rsidP="005367E0">
      <w:pPr>
        <w:rPr>
          <w:rFonts w:ascii="Times New Roman" w:hAnsi="Times New Roman" w:cs="Times New Roman"/>
        </w:rPr>
      </w:pPr>
    </w:p>
    <w:p w14:paraId="1BE6B554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 МДК03.01. Организация работы аптечных учреждений</w:t>
      </w:r>
    </w:p>
    <w:p w14:paraId="7CC71AA6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14:paraId="7D5648EA" w14:textId="1DEEC22D" w:rsidR="00AF136F" w:rsidRDefault="00AF136F" w:rsidP="00AF136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2CABF5A" w14:textId="3E040209" w:rsidR="009B5FA3" w:rsidRPr="009B5FA3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="00F40B97"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E5B">
        <w:rPr>
          <w:rFonts w:ascii="Times New Roman" w:hAnsi="Times New Roman" w:cs="Times New Roman"/>
          <w:color w:val="000000"/>
          <w:sz w:val="24"/>
          <w:szCs w:val="24"/>
        </w:rPr>
        <w:t xml:space="preserve">Товары группы </w:t>
      </w:r>
      <w:r w:rsidR="00F23E5B" w:rsidRPr="00F23E5B">
        <w:rPr>
          <w:rFonts w:ascii="Times New Roman" w:hAnsi="Times New Roman" w:cs="Times New Roman"/>
          <w:color w:val="000000"/>
          <w:sz w:val="24"/>
          <w:szCs w:val="24"/>
        </w:rPr>
        <w:t>АХ и ВХ</w:t>
      </w:r>
      <w:r w:rsidR="00F23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совмещении 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 и ХYZ анализа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</w:t>
      </w:r>
      <w:r w:rsidRPr="009B5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7839AB8" w14:textId="77777777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5FA3" w:rsidRPr="00360E34" w:rsidSect="009B5FA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  </w:t>
      </w:r>
    </w:p>
    <w:p w14:paraId="7ED35D41" w14:textId="46697177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bookmarkStart w:id="24" w:name="_Hlk127105608"/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товарооборот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4"/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стабильность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</w:t>
      </w:r>
    </w:p>
    <w:p w14:paraId="0DAD93B5" w14:textId="3256F50A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5B" w:rsidRPr="00F2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высоким товарооборотом и стабильностью</w:t>
      </w:r>
    </w:p>
    <w:p w14:paraId="57083B6D" w14:textId="19C80BBB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товарооборотом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прогнозируемостью расхода</w:t>
      </w:r>
    </w:p>
    <w:p w14:paraId="71DCB909" w14:textId="4E666BE4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прогноза</w:t>
      </w:r>
    </w:p>
    <w:p w14:paraId="7F2AFEAA" w14:textId="3BB37273" w:rsidR="00ED631B" w:rsidRPr="00ED631B" w:rsidRDefault="00ED631B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 w:rsidRPr="00ED631B">
        <w:rPr>
          <w:color w:val="000000"/>
        </w:rPr>
        <w:t> </w:t>
      </w:r>
    </w:p>
    <w:p w14:paraId="4460C999" w14:textId="0708C65C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b/>
          <w:bCs/>
          <w:color w:val="000000"/>
        </w:rPr>
        <w:t xml:space="preserve">    </w:t>
      </w:r>
      <w:r w:rsidRPr="00E46A28">
        <w:rPr>
          <w:color w:val="000000"/>
        </w:rPr>
        <w:t>42.</w:t>
      </w:r>
      <w:bookmarkStart w:id="25" w:name="_Hlk95060377"/>
      <w:r w:rsidR="002F5EAA">
        <w:rPr>
          <w:color w:val="000000"/>
        </w:rPr>
        <w:t xml:space="preserve"> Уровень издержек обращения это</w:t>
      </w:r>
      <w:r w:rsidRPr="00E46A28">
        <w:rPr>
          <w:color w:val="000000"/>
        </w:rPr>
        <w:t>:</w:t>
      </w:r>
    </w:p>
    <w:p w14:paraId="5022C48E" w14:textId="466D8FB8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 xml:space="preserve">) </w:t>
      </w:r>
      <w:r w:rsidR="002F5EAA">
        <w:rPr>
          <w:color w:val="000000"/>
        </w:rPr>
        <w:t>з</w:t>
      </w:r>
      <w:r w:rsidR="002F5EAA" w:rsidRPr="002F5EAA">
        <w:rPr>
          <w:color w:val="000000"/>
        </w:rPr>
        <w:t>атраты по организации процесса купли-продажи, содержанию административно-управленческого персонала</w:t>
      </w:r>
    </w:p>
    <w:p w14:paraId="60DB4A7C" w14:textId="61CD351F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 xml:space="preserve">) </w:t>
      </w:r>
      <w:r w:rsidR="002F5EAA" w:rsidRPr="002F5EAA">
        <w:rPr>
          <w:color w:val="000000"/>
        </w:rPr>
        <w:t>выраженный в денежной форме результат от предпринимательской деятельности</w:t>
      </w:r>
    </w:p>
    <w:p w14:paraId="57C55B26" w14:textId="3886B278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="00ED631B" w:rsidRPr="00ED631B">
        <w:rPr>
          <w:color w:val="000000"/>
        </w:rPr>
        <w:t xml:space="preserve">) </w:t>
      </w:r>
      <w:r w:rsidR="002F5EAA" w:rsidRPr="002F5EAA">
        <w:rPr>
          <w:b/>
          <w:bCs/>
          <w:color w:val="000000"/>
        </w:rPr>
        <w:t>качественный экономический показатель, который определяет расходы на каждый рубль реализации</w:t>
      </w:r>
    </w:p>
    <w:p w14:paraId="1FC8FE46" w14:textId="001DE0D5" w:rsidR="008B6028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 xml:space="preserve">) </w:t>
      </w:r>
      <w:r w:rsidR="002F5EAA" w:rsidRPr="002F5EAA">
        <w:rPr>
          <w:color w:val="000000"/>
        </w:rPr>
        <w:t>показатель, характеризующий конечный финансовый результат деятельности торгового предприятия</w:t>
      </w:r>
      <w:bookmarkEnd w:id="25"/>
    </w:p>
    <w:p w14:paraId="1546FEB5" w14:textId="77777777" w:rsidR="002F5EAA" w:rsidRPr="002F5EAA" w:rsidRDefault="002F5EAA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</w:p>
    <w:p w14:paraId="52D6917E" w14:textId="271DE7B3" w:rsidR="008B6028" w:rsidRDefault="008B6028" w:rsidP="008B6028">
      <w:pPr>
        <w:pStyle w:val="ae"/>
        <w:spacing w:before="0" w:beforeAutospacing="0" w:after="0" w:afterAutospacing="0" w:line="384" w:lineRule="atLeast"/>
        <w:rPr>
          <w:rFonts w:ascii="Source Sans Pro" w:hAnsi="Source Sans Pro"/>
          <w:color w:val="535E78"/>
          <w:sz w:val="27"/>
          <w:szCs w:val="27"/>
        </w:rPr>
      </w:pPr>
      <w:r>
        <w:rPr>
          <w:color w:val="000000"/>
        </w:rPr>
        <w:t xml:space="preserve">43. </w:t>
      </w:r>
      <w:r w:rsidR="00463C3D">
        <w:rPr>
          <w:color w:val="000000"/>
        </w:rPr>
        <w:t>Валовый доход это:</w:t>
      </w:r>
    </w:p>
    <w:p w14:paraId="4FA14D4F" w14:textId="48752C8A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8B6028" w:rsidRPr="008B6028">
        <w:rPr>
          <w:color w:val="000000"/>
        </w:rPr>
        <w:t xml:space="preserve">А) </w:t>
      </w:r>
      <w:r w:rsidRPr="00463C3D">
        <w:rPr>
          <w:color w:val="000000"/>
        </w:rPr>
        <w:t>выраженный в денежной форме результат от предпринимательской деятельности.</w:t>
      </w:r>
    </w:p>
    <w:p w14:paraId="7A1FA4BD" w14:textId="28D7854A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lastRenderedPageBreak/>
        <w:t xml:space="preserve">  </w:t>
      </w:r>
      <w:r w:rsidR="008B6028" w:rsidRPr="008B6028">
        <w:rPr>
          <w:color w:val="000000"/>
        </w:rPr>
        <w:t xml:space="preserve">Б) </w:t>
      </w:r>
      <w:r w:rsidRPr="00463C3D">
        <w:rPr>
          <w:b/>
          <w:bCs/>
        </w:rPr>
        <w:t>показатель, характеризующий финансовый результат торговой деятельности и определяемый как превышение выручки от продажи товаров и услуг над затратами</w:t>
      </w:r>
    </w:p>
    <w:p w14:paraId="2AFFED15" w14:textId="4D2A2D0F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8B6028" w:rsidRPr="008B6028">
        <w:rPr>
          <w:color w:val="000000"/>
        </w:rPr>
        <w:t xml:space="preserve">В) </w:t>
      </w:r>
      <w:r w:rsidRPr="00463C3D">
        <w:rPr>
          <w:color w:val="000000"/>
        </w:rPr>
        <w:t>элемент цены продавца, обеспечивающий ему возмещение затрат по продаже товаров и получение прибыли</w:t>
      </w:r>
    </w:p>
    <w:p w14:paraId="37371360" w14:textId="7BCDF976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8B6028" w:rsidRPr="008B6028">
        <w:rPr>
          <w:color w:val="000000"/>
        </w:rPr>
        <w:t xml:space="preserve">Г) </w:t>
      </w:r>
      <w:r w:rsidRPr="00463C3D">
        <w:rPr>
          <w:color w:val="000000"/>
        </w:rPr>
        <w:t>часть валовой прибыли, которая остается в распоряжении торгового предприятия после уплаты в бюджет налога на прибыль</w:t>
      </w:r>
    </w:p>
    <w:p w14:paraId="1171B398" w14:textId="2BFB3A87" w:rsidR="008B6028" w:rsidRPr="00ED631B" w:rsidRDefault="008B60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</w:p>
    <w:p w14:paraId="370CCBCA" w14:textId="25E6CEEA" w:rsidR="008B6028" w:rsidRPr="003F20CC" w:rsidRDefault="00ED631B" w:rsidP="008B60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6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</w:t>
      </w:r>
      <w:r w:rsidR="00BB3679" w:rsidRPr="00BB3679">
        <w:rPr>
          <w:color w:val="000000"/>
          <w:spacing w:val="3"/>
          <w:sz w:val="28"/>
          <w:szCs w:val="28"/>
        </w:rPr>
        <w:t xml:space="preserve"> 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реализации лекарственных препаратов, включенных в перечень жизненно необходимых и важнейших лекарственных препаратов</w:t>
      </w:r>
      <w:r w:rsidR="00872399">
        <w:rPr>
          <w:rFonts w:ascii="Times New Roman" w:hAnsi="Times New Roman" w:cs="Times New Roman"/>
          <w:color w:val="000000"/>
          <w:spacing w:val="3"/>
          <w:sz w:val="24"/>
          <w:szCs w:val="24"/>
        </w:rPr>
        <w:t>, за исключением наркотических и психотропных,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Ставропольском крае установлены предельные размеры розничных надбавок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3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ЛС в %, стоимостью от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4C3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100 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рублей до 500 рублей</w:t>
      </w:r>
      <w:r w:rsidR="00544C3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включительно:</w:t>
      </w:r>
      <w:r w:rsidR="00BB3679" w:rsidRPr="00A12654">
        <w:rPr>
          <w:color w:val="000000"/>
          <w:spacing w:val="3"/>
          <w:sz w:val="28"/>
          <w:szCs w:val="28"/>
        </w:rPr>
        <w:t xml:space="preserve"> </w:t>
      </w:r>
    </w:p>
    <w:p w14:paraId="00F2D9BB" w14:textId="00F92ED4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 w:rsidRPr="00BB3679">
        <w:rPr>
          <w:rFonts w:ascii="Times New Roman" w:hAnsi="Times New Roman" w:cs="Times New Roman"/>
          <w:bCs/>
          <w:sz w:val="24"/>
          <w:szCs w:val="24"/>
        </w:rPr>
        <w:t>50%</w:t>
      </w:r>
    </w:p>
    <w:p w14:paraId="7F978A23" w14:textId="1E6EA2E2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>
        <w:rPr>
          <w:rFonts w:ascii="Times New Roman" w:hAnsi="Times New Roman" w:cs="Times New Roman"/>
          <w:bCs/>
          <w:sz w:val="24"/>
          <w:szCs w:val="24"/>
        </w:rPr>
        <w:t>29%</w:t>
      </w:r>
    </w:p>
    <w:p w14:paraId="739B4B30" w14:textId="62EC4CB8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872399" w:rsidRPr="00872399">
        <w:rPr>
          <w:rFonts w:ascii="Times New Roman" w:hAnsi="Times New Roman" w:cs="Times New Roman"/>
          <w:b/>
          <w:sz w:val="24"/>
          <w:szCs w:val="24"/>
        </w:rPr>
        <w:t>22</w:t>
      </w:r>
      <w:r w:rsidR="00BB3679" w:rsidRPr="00872399">
        <w:rPr>
          <w:rFonts w:ascii="Times New Roman" w:hAnsi="Times New Roman" w:cs="Times New Roman"/>
          <w:b/>
          <w:sz w:val="24"/>
          <w:szCs w:val="24"/>
        </w:rPr>
        <w:t>%</w:t>
      </w:r>
    </w:p>
    <w:p w14:paraId="27A05A2A" w14:textId="7DA180FE" w:rsidR="008B6028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Г)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 w:rsidRPr="00872399">
        <w:rPr>
          <w:rFonts w:ascii="Times New Roman" w:hAnsi="Times New Roman" w:cs="Times New Roman"/>
          <w:bCs/>
          <w:sz w:val="24"/>
          <w:szCs w:val="24"/>
        </w:rPr>
        <w:t>25%</w:t>
      </w:r>
    </w:p>
    <w:p w14:paraId="088FA34A" w14:textId="77777777" w:rsidR="00360E34" w:rsidRDefault="00360E34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7FE5D" w14:textId="77777777" w:rsidR="00360E34" w:rsidRDefault="00360E34" w:rsidP="00360E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B65FD44" w14:textId="413E084B" w:rsidR="007A2C1B" w:rsidRPr="00B97633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6" w:name="_Hlk95060423"/>
      <w:r w:rsidR="00872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r w:rsidR="00872399" w:rsidRPr="00872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 цены связана с возможностью отклонения цены от реальной стоимости под воздействием множества рыночных факторов.</w:t>
      </w:r>
    </w:p>
    <w:p w14:paraId="72B1FE7B" w14:textId="77777777" w:rsidR="008D6036" w:rsidRDefault="008D6036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7C9A4A" w14:textId="66E25CD6" w:rsidR="00360E34" w:rsidRDefault="007A2C1B" w:rsidP="0087239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390F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7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8723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аспределительная</w:t>
      </w:r>
    </w:p>
    <w:bookmarkEnd w:id="26"/>
    <w:p w14:paraId="1437C80D" w14:textId="77777777"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333E40D" w14:textId="35F21C1E" w:rsidR="00164E2D" w:rsidRDefault="007A2C1B" w:rsidP="00164E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</w:t>
      </w:r>
      <w:r w:rsidR="00164E2D" w:rsidRPr="001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81902" w:rsidRPr="0078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асходы на оплату труда управленческого персонала, арендная плата и стоимость оборудования</w:t>
      </w:r>
      <w:r w:rsidR="00781902" w:rsidRPr="0078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3C6">
        <w:rPr>
          <w:rFonts w:ascii="Times New Roman" w:hAnsi="Times New Roman" w:cs="Times New Roman"/>
          <w:color w:val="000000"/>
          <w:sz w:val="24"/>
          <w:szCs w:val="24"/>
        </w:rPr>
        <w:t>называется……………</w:t>
      </w:r>
      <w:r w:rsidR="00781902">
        <w:rPr>
          <w:rFonts w:ascii="Times New Roman" w:hAnsi="Times New Roman" w:cs="Times New Roman"/>
          <w:color w:val="000000"/>
          <w:sz w:val="24"/>
          <w:szCs w:val="24"/>
        </w:rPr>
        <w:t>издержками.</w:t>
      </w:r>
    </w:p>
    <w:p w14:paraId="1FC6AD52" w14:textId="77777777" w:rsidR="00164E2D" w:rsidRDefault="00164E2D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0A907" w14:textId="15107242" w:rsidR="00872399" w:rsidRPr="007A2C1B" w:rsidRDefault="00872399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2399" w:rsidRPr="007A2C1B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421AB96" w14:textId="009305E7" w:rsidR="007A2C1B" w:rsidRDefault="00164E2D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7819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постоянными</w:t>
      </w:r>
    </w:p>
    <w:p w14:paraId="289AD041" w14:textId="77777777" w:rsidR="00872399" w:rsidRPr="00A119A4" w:rsidRDefault="00872399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AC0457A" w14:textId="77777777" w:rsidR="00164E2D" w:rsidRDefault="00164E2D" w:rsidP="0016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F84C32" w14:textId="19CD6978" w:rsidR="00FE33C6" w:rsidRPr="00717F9D" w:rsidRDefault="00164E2D" w:rsidP="00717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2D">
        <w:rPr>
          <w:rFonts w:ascii="Times New Roman" w:hAnsi="Times New Roman" w:cs="Times New Roman"/>
          <w:sz w:val="24"/>
          <w:szCs w:val="24"/>
        </w:rPr>
        <w:t>47.</w:t>
      </w:r>
      <w:r w:rsidR="001D335A">
        <w:rPr>
          <w:rFonts w:ascii="Times New Roman" w:hAnsi="Times New Roman" w:cs="Times New Roman"/>
          <w:sz w:val="24"/>
          <w:szCs w:val="24"/>
        </w:rPr>
        <w:t xml:space="preserve"> Выбрать правильное</w:t>
      </w:r>
      <w:r w:rsidR="00781902">
        <w:rPr>
          <w:rFonts w:ascii="Times New Roman" w:hAnsi="Times New Roman" w:cs="Times New Roman"/>
          <w:sz w:val="24"/>
          <w:szCs w:val="24"/>
        </w:rPr>
        <w:t xml:space="preserve"> соотношение групп и их содержания при применении </w:t>
      </w:r>
      <w:r w:rsidR="00781902" w:rsidRPr="00781902">
        <w:rPr>
          <w:rFonts w:ascii="Times New Roman" w:hAnsi="Times New Roman" w:cs="Times New Roman"/>
          <w:sz w:val="24"/>
          <w:szCs w:val="24"/>
        </w:rPr>
        <w:t xml:space="preserve">XYZ </w:t>
      </w:r>
      <w:r w:rsidR="00781902">
        <w:rPr>
          <w:rFonts w:ascii="Times New Roman" w:hAnsi="Times New Roman" w:cs="Times New Roman"/>
          <w:sz w:val="24"/>
          <w:szCs w:val="24"/>
        </w:rPr>
        <w:t>анализа</w:t>
      </w:r>
      <w:r w:rsidR="001D33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3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80"/>
      </w:tblGrid>
      <w:tr w:rsidR="00FE33C6" w:rsidRPr="00FE33C6" w14:paraId="4FF3D0AA" w14:textId="77777777" w:rsidTr="00B275FC">
        <w:trPr>
          <w:trHeight w:val="368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FFD99" w14:textId="1F0DAB59" w:rsidR="00FE33C6" w:rsidRPr="00FE33C6" w:rsidRDefault="00781902" w:rsidP="00B275F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bookmarkStart w:id="27" w:name="_Hlk950604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08B7C" w14:textId="7201F688" w:rsidR="00FE33C6" w:rsidRPr="00FE33C6" w:rsidRDefault="00781902" w:rsidP="00B275F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33C6" w:rsidRPr="00FE33C6" w14:paraId="27A109F5" w14:textId="77777777" w:rsidTr="00B275FC">
        <w:trPr>
          <w:trHeight w:val="209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8E193" w14:textId="4EB20C79"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299BF" w14:textId="7E0F956C" w:rsidR="00FE33C6" w:rsidRPr="00717F9D" w:rsidRDefault="00FE33C6" w:rsidP="00B2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превышает 25%.</w:t>
            </w:r>
          </w:p>
        </w:tc>
      </w:tr>
      <w:tr w:rsidR="00FE33C6" w:rsidRPr="00FE33C6" w14:paraId="253FF72D" w14:textId="77777777" w:rsidTr="00B275FC">
        <w:trPr>
          <w:trHeight w:val="325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7C01D" w14:textId="43E6F509"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1F6A6" w14:textId="7EA035F9"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не превышает 10–15%.</w:t>
            </w:r>
          </w:p>
        </w:tc>
      </w:tr>
      <w:tr w:rsidR="00FE33C6" w:rsidRPr="00FE33C6" w14:paraId="1A9FC31C" w14:textId="77777777" w:rsidTr="00B275FC">
        <w:trPr>
          <w:trHeight w:val="311"/>
        </w:trPr>
        <w:tc>
          <w:tcPr>
            <w:tcW w:w="269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A4E05" w14:textId="4491FD3D"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81902" w:rsidRPr="0078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70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FD309" w14:textId="3E906570" w:rsidR="00FE33C6" w:rsidRPr="00FE33C6" w:rsidRDefault="00FE33C6" w:rsidP="00B275F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7857F0" w:rsidRPr="0078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коэффициент вариации по которым составляет 15–25%.</w:t>
            </w:r>
          </w:p>
        </w:tc>
      </w:tr>
    </w:tbl>
    <w:p w14:paraId="6FC04418" w14:textId="0AA4A062" w:rsidR="00FE33C6" w:rsidRDefault="00FE33C6" w:rsidP="00A11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3C6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 w:rsidR="00785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785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bookmarkEnd w:id="27"/>
    <w:p w14:paraId="470EB078" w14:textId="25C87734" w:rsidR="00AB1135" w:rsidRPr="00FE33C6" w:rsidRDefault="00FE33C6" w:rsidP="00A119A4">
      <w:pPr>
        <w:spacing w:before="100" w:beforeAutospacing="1"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 w:rsidRPr="00AB1135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Pr="00FE33C6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t xml:space="preserve"> </w:t>
      </w:r>
      <w:r w:rsidR="00AB1135" w:rsidRPr="00AB1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правильное соответствие форм маркетинга и содержания</w:t>
      </w:r>
      <w:r w:rsidR="00AB1135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t>:</w:t>
      </w:r>
    </w:p>
    <w:tbl>
      <w:tblPr>
        <w:tblStyle w:val="a7"/>
        <w:tblW w:w="9639" w:type="dxa"/>
        <w:tblInd w:w="67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873EC7" w:rsidRPr="001D335A" w14:paraId="5A873F6B" w14:textId="77777777" w:rsidTr="00B275FC">
        <w:tc>
          <w:tcPr>
            <w:tcW w:w="2694" w:type="dxa"/>
          </w:tcPr>
          <w:p w14:paraId="5EA9282A" w14:textId="0FC846DE" w:rsidR="00873EC7" w:rsidRPr="001D335A" w:rsidRDefault="00AB1135" w:rsidP="00AA6A5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маркетинга</w:t>
            </w:r>
          </w:p>
        </w:tc>
        <w:tc>
          <w:tcPr>
            <w:tcW w:w="6945" w:type="dxa"/>
          </w:tcPr>
          <w:p w14:paraId="1A76CC45" w14:textId="61D7C841" w:rsidR="00873EC7" w:rsidRPr="001D335A" w:rsidRDefault="00AB1135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873EC7" w:rsidRPr="001D335A" w14:paraId="20A401B0" w14:textId="77777777" w:rsidTr="00B275FC">
        <w:tc>
          <w:tcPr>
            <w:tcW w:w="2694" w:type="dxa"/>
          </w:tcPr>
          <w:p w14:paraId="2D6CC2B6" w14:textId="3AC4E233" w:rsidR="00873EC7" w:rsidRPr="00AB1135" w:rsidRDefault="00873EC7" w:rsidP="00AB113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6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Синхромаркетинг</w:t>
            </w:r>
          </w:p>
        </w:tc>
        <w:tc>
          <w:tcPr>
            <w:tcW w:w="6945" w:type="dxa"/>
          </w:tcPr>
          <w:p w14:paraId="407697A2" w14:textId="1635AA43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Направлен на уменьшение негативного спроса.</w:t>
            </w:r>
          </w:p>
        </w:tc>
      </w:tr>
      <w:tr w:rsidR="00873EC7" w:rsidRPr="001D335A" w14:paraId="5CBF7E47" w14:textId="77777777" w:rsidTr="00B275FC">
        <w:tc>
          <w:tcPr>
            <w:tcW w:w="2694" w:type="dxa"/>
          </w:tcPr>
          <w:p w14:paraId="4EE17CA0" w14:textId="49366EA3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Ремаркетинг</w:t>
            </w:r>
          </w:p>
        </w:tc>
        <w:tc>
          <w:tcPr>
            <w:tcW w:w="6945" w:type="dxa"/>
          </w:tcPr>
          <w:p w14:paraId="3B76EF1A" w14:textId="10F8C7DF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Сосредоточение маркетинговых усилий на определенном сегменте рынка</w:t>
            </w:r>
          </w:p>
        </w:tc>
      </w:tr>
      <w:tr w:rsidR="00873EC7" w:rsidRPr="001D335A" w14:paraId="5DC778E3" w14:textId="77777777" w:rsidTr="00B275FC">
        <w:tc>
          <w:tcPr>
            <w:tcW w:w="2694" w:type="dxa"/>
          </w:tcPr>
          <w:p w14:paraId="395C4EB9" w14:textId="4BBE0EB4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Конверсионный</w:t>
            </w:r>
          </w:p>
        </w:tc>
        <w:tc>
          <w:tcPr>
            <w:tcW w:w="6945" w:type="dxa"/>
          </w:tcPr>
          <w:p w14:paraId="2544DC63" w14:textId="4A9CDE6B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Ориентирован на выравнивание спроса и предложения</w:t>
            </w:r>
          </w:p>
        </w:tc>
      </w:tr>
      <w:tr w:rsidR="00873EC7" w:rsidRPr="001D335A" w14:paraId="2EAC3823" w14:textId="77777777" w:rsidTr="00B275FC">
        <w:tc>
          <w:tcPr>
            <w:tcW w:w="2694" w:type="dxa"/>
          </w:tcPr>
          <w:p w14:paraId="48757BC6" w14:textId="67C7635F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Концентрированный</w:t>
            </w:r>
          </w:p>
        </w:tc>
        <w:tc>
          <w:tcPr>
            <w:tcW w:w="6945" w:type="dxa"/>
          </w:tcPr>
          <w:p w14:paraId="5E1A3691" w14:textId="338FCCD4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5B">
              <w:rPr>
                <w:rFonts w:ascii="Times New Roman" w:hAnsi="Times New Roman" w:cs="Times New Roman"/>
                <w:sz w:val="24"/>
                <w:szCs w:val="24"/>
              </w:rPr>
              <w:t>Повторные маркетинговые мероприятия на различных стадиях жизненного цикла товара</w:t>
            </w:r>
          </w:p>
        </w:tc>
      </w:tr>
    </w:tbl>
    <w:p w14:paraId="178D4332" w14:textId="293EF51F" w:rsidR="00164E2D" w:rsidRDefault="00C22F2C" w:rsidP="00164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64395242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1559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3- 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1559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4- 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bookmarkEnd w:id="28"/>
    <w:p w14:paraId="5D0FF5C2" w14:textId="77777777" w:rsidR="00035453" w:rsidRPr="00E402B6" w:rsidRDefault="00035453" w:rsidP="000354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1F20122C" w14:textId="3B9C5D2D" w:rsidR="00B97633" w:rsidRPr="009928F7" w:rsidRDefault="00781902" w:rsidP="00781902">
      <w:pPr>
        <w:pStyle w:val="a9"/>
        <w:rPr>
          <w:b/>
        </w:rPr>
      </w:pPr>
      <w:r>
        <w:rPr>
          <w:b/>
        </w:rPr>
        <w:t xml:space="preserve">        </w:t>
      </w:r>
      <w:r w:rsidR="00035453" w:rsidRPr="00B97633">
        <w:t>49.</w:t>
      </w:r>
      <w:r w:rsidR="000A709C">
        <w:t xml:space="preserve"> </w:t>
      </w:r>
      <w:r w:rsidR="00B97633" w:rsidRPr="009928F7">
        <w:t xml:space="preserve">Технология проведения сегментирования </w:t>
      </w:r>
      <w:r w:rsidR="00B97633">
        <w:t xml:space="preserve">потребителей фармацевтического рынка </w:t>
      </w:r>
      <w:r w:rsidR="00B97633" w:rsidRPr="009928F7">
        <w:t>включает следующую последовательность действий:</w:t>
      </w:r>
    </w:p>
    <w:p w14:paraId="2C65DDB4" w14:textId="17F662D5" w:rsidR="00B97633" w:rsidRPr="009928F7" w:rsidRDefault="00B97633" w:rsidP="00781902">
      <w:pPr>
        <w:pStyle w:val="a9"/>
        <w:rPr>
          <w:b/>
        </w:rPr>
      </w:pPr>
      <w:r>
        <w:t>А</w:t>
      </w:r>
      <w:r w:rsidRPr="009928F7">
        <w:t>) выбор типа потребителей (конечные, промежуточные, институциональные)</w:t>
      </w:r>
    </w:p>
    <w:p w14:paraId="7D7C8276" w14:textId="623A49F0" w:rsidR="00781902" w:rsidRDefault="00B97633" w:rsidP="00781902">
      <w:pPr>
        <w:pStyle w:val="a9"/>
        <w:rPr>
          <w:b/>
        </w:rPr>
      </w:pPr>
      <w:r>
        <w:t>Б</w:t>
      </w:r>
      <w:r w:rsidRPr="009928F7">
        <w:t>) определение признаков объединения потребителей в группы</w:t>
      </w:r>
    </w:p>
    <w:p w14:paraId="53ACC47F" w14:textId="71335DBE" w:rsidR="00B97633" w:rsidRPr="00781902" w:rsidRDefault="00B97633" w:rsidP="00781902">
      <w:pPr>
        <w:pStyle w:val="a9"/>
      </w:pPr>
      <w:r w:rsidRPr="00781902">
        <w:t>В) выбор метода для целей сегментирования</w:t>
      </w:r>
    </w:p>
    <w:p w14:paraId="25FB0D36" w14:textId="77777777" w:rsidR="00B97633" w:rsidRDefault="00B97633" w:rsidP="00B97633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B3698A0" w14:textId="77777777" w:rsidR="00B97633" w:rsidRDefault="00B97633" w:rsidP="00B97633">
      <w:pPr>
        <w:pStyle w:val="a8"/>
        <w:spacing w:line="240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166C1FB6" w14:textId="61E94A34" w:rsidR="00FE33C6" w:rsidRPr="00ED631B" w:rsidRDefault="00B97633" w:rsidP="00FE33C6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     </w:t>
      </w:r>
      <w:bookmarkStart w:id="29" w:name="_Hlk95060612"/>
      <w:r>
        <w:rPr>
          <w:color w:val="000000"/>
        </w:rPr>
        <w:t xml:space="preserve">50. </w:t>
      </w:r>
      <w:r w:rsidR="003A6D6F">
        <w:rPr>
          <w:color w:val="000000"/>
        </w:rPr>
        <w:t>Последовательность</w:t>
      </w:r>
      <w:r w:rsidR="009F1709">
        <w:rPr>
          <w:color w:val="000000"/>
        </w:rPr>
        <w:t xml:space="preserve"> выстраивания стратегии маркетинга</w:t>
      </w:r>
      <w:r w:rsidR="00FE33C6">
        <w:rPr>
          <w:color w:val="000000"/>
        </w:rPr>
        <w:t>:</w:t>
      </w:r>
    </w:p>
    <w:p w14:paraId="4D0945CF" w14:textId="3C2BC99E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А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</w:t>
      </w:r>
      <w:r w:rsidR="002678EC" w:rsidRPr="002678EC">
        <w:rPr>
          <w:color w:val="000000"/>
        </w:rPr>
        <w:t>Реализация выбранной стратегии</w:t>
      </w:r>
    </w:p>
    <w:p w14:paraId="77C7F4FB" w14:textId="02FC76E7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Б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</w:t>
      </w:r>
      <w:r w:rsidR="002678EC" w:rsidRPr="002678EC">
        <w:rPr>
          <w:color w:val="000000"/>
        </w:rPr>
        <w:t>Изуч</w:t>
      </w:r>
      <w:r w:rsidR="002678EC">
        <w:rPr>
          <w:color w:val="000000"/>
        </w:rPr>
        <w:t>ение</w:t>
      </w:r>
      <w:r w:rsidR="002678EC" w:rsidRPr="002678EC">
        <w:rPr>
          <w:color w:val="000000"/>
        </w:rPr>
        <w:t xml:space="preserve"> существующи</w:t>
      </w:r>
      <w:r w:rsidR="002678EC">
        <w:rPr>
          <w:color w:val="000000"/>
        </w:rPr>
        <w:t>х</w:t>
      </w:r>
      <w:r w:rsidR="002678EC" w:rsidRPr="002678EC">
        <w:rPr>
          <w:color w:val="000000"/>
        </w:rPr>
        <w:t xml:space="preserve"> тип</w:t>
      </w:r>
      <w:r w:rsidR="002678EC">
        <w:rPr>
          <w:color w:val="000000"/>
        </w:rPr>
        <w:t>ов</w:t>
      </w:r>
      <w:r w:rsidR="002678EC" w:rsidRPr="002678EC">
        <w:rPr>
          <w:color w:val="000000"/>
        </w:rPr>
        <w:t xml:space="preserve"> маркетинговых стратегий</w:t>
      </w:r>
    </w:p>
    <w:p w14:paraId="4D0E38C5" w14:textId="5E55ADB8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В</w:t>
      </w:r>
      <w:r w:rsidR="00A119A4">
        <w:rPr>
          <w:color w:val="000000"/>
        </w:rPr>
        <w:t>)</w:t>
      </w:r>
      <w:r w:rsidR="002678EC">
        <w:rPr>
          <w:color w:val="000000"/>
        </w:rPr>
        <w:t xml:space="preserve"> </w:t>
      </w:r>
      <w:r w:rsidR="002678EC" w:rsidRPr="002678EC">
        <w:rPr>
          <w:color w:val="000000"/>
        </w:rPr>
        <w:t>Анализ состояния предприятия и среды как основа для разработки маркетинговой стратегии.</w:t>
      </w:r>
    </w:p>
    <w:p w14:paraId="35A4B383" w14:textId="20CC4159" w:rsidR="00FE33C6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Г</w:t>
      </w:r>
      <w:r w:rsidR="00A119A4">
        <w:rPr>
          <w:color w:val="000000"/>
        </w:rPr>
        <w:t>)</w:t>
      </w:r>
      <w:r w:rsidR="002678EC">
        <w:rPr>
          <w:color w:val="000000"/>
        </w:rPr>
        <w:t xml:space="preserve"> </w:t>
      </w:r>
      <w:r w:rsidR="002678EC" w:rsidRPr="002678EC">
        <w:rPr>
          <w:color w:val="000000"/>
        </w:rPr>
        <w:t>Планирование деятельности по разработке маркетинговой стратегии</w:t>
      </w:r>
    </w:p>
    <w:p w14:paraId="14FF5FF8" w14:textId="31EE8531" w:rsidR="002678EC" w:rsidRPr="00ED631B" w:rsidRDefault="002678EC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Д)</w:t>
      </w:r>
      <w:r w:rsidRPr="002678EC">
        <w:t xml:space="preserve"> </w:t>
      </w:r>
      <w:r w:rsidRPr="002678EC">
        <w:rPr>
          <w:color w:val="000000"/>
        </w:rPr>
        <w:t>Выбор маркетинговой стратегии из возможных альтернатив</w:t>
      </w:r>
    </w:p>
    <w:p w14:paraId="2FFE7F01" w14:textId="001D6A62" w:rsidR="00A119A4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14:paraId="0129CE80" w14:textId="6ADD8031" w:rsidR="00247654" w:rsidRPr="00A119A4" w:rsidRDefault="00C22F2C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 w:rsidRPr="00164E2D">
        <w:rPr>
          <w:i/>
        </w:rPr>
        <w:t>Ответ:</w:t>
      </w:r>
      <w:r>
        <w:rPr>
          <w:i/>
        </w:rPr>
        <w:t xml:space="preserve"> </w:t>
      </w:r>
      <w:r w:rsidR="002678EC">
        <w:rPr>
          <w:b/>
          <w:bCs/>
          <w:i/>
        </w:rPr>
        <w:t>г</w:t>
      </w:r>
      <w:r w:rsidRPr="00613D71">
        <w:rPr>
          <w:b/>
          <w:bCs/>
          <w:i/>
        </w:rPr>
        <w:t>,</w:t>
      </w:r>
      <w:r w:rsidR="00613D71">
        <w:rPr>
          <w:b/>
          <w:i/>
        </w:rPr>
        <w:t xml:space="preserve"> </w:t>
      </w:r>
      <w:r w:rsidR="002678EC">
        <w:rPr>
          <w:b/>
          <w:i/>
        </w:rPr>
        <w:t>в, б, д, а</w:t>
      </w:r>
    </w:p>
    <w:p w14:paraId="42B0FDD3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Hlk95060680"/>
      <w:bookmarkEnd w:id="29"/>
      <w:r w:rsidRPr="003105FC">
        <w:rPr>
          <w:rFonts w:ascii="Times New Roman" w:hAnsi="Times New Roman" w:cs="Times New Roman"/>
          <w:b/>
          <w:sz w:val="24"/>
          <w:szCs w:val="24"/>
        </w:rPr>
        <w:t>Вариативная часть тестов</w:t>
      </w:r>
    </w:p>
    <w:p w14:paraId="1B065521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5CFCA5C8" w14:textId="77777777" w:rsidR="00035453" w:rsidRDefault="00035453" w:rsidP="00035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Hlk32188969"/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409"/>
        <w:gridCol w:w="2552"/>
      </w:tblGrid>
      <w:tr w:rsidR="00035453" w14:paraId="38C4D3CF" w14:textId="77777777" w:rsidTr="006E0127">
        <w:tc>
          <w:tcPr>
            <w:tcW w:w="2126" w:type="dxa"/>
          </w:tcPr>
          <w:p w14:paraId="6370DED8" w14:textId="741285BF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7C21E19A" w14:textId="1EACBC1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AD8C8AE" w14:textId="3B49F93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1-г, 2-в, 3-б, 4-а</w:t>
            </w:r>
          </w:p>
        </w:tc>
        <w:tc>
          <w:tcPr>
            <w:tcW w:w="2552" w:type="dxa"/>
          </w:tcPr>
          <w:p w14:paraId="29979F3E" w14:textId="21EA610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г, а, в, д, б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453" w14:paraId="13823BAD" w14:textId="77777777" w:rsidTr="006E0127">
        <w:tc>
          <w:tcPr>
            <w:tcW w:w="2126" w:type="dxa"/>
          </w:tcPr>
          <w:p w14:paraId="71FE6E35" w14:textId="6523A948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8D6E86E" w14:textId="273C9EFA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117">
              <w:rPr>
                <w:rFonts w:ascii="Times New Roman" w:hAnsi="Times New Roman" w:cs="Times New Roman"/>
                <w:sz w:val="24"/>
                <w:szCs w:val="24"/>
              </w:rPr>
              <w:t>приломления</w:t>
            </w:r>
            <w:proofErr w:type="spellEnd"/>
          </w:p>
        </w:tc>
        <w:tc>
          <w:tcPr>
            <w:tcW w:w="2409" w:type="dxa"/>
          </w:tcPr>
          <w:p w14:paraId="779FA37E" w14:textId="5E942F9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1-г, 2-в, 3-б, 4-а</w:t>
            </w:r>
          </w:p>
        </w:tc>
        <w:tc>
          <w:tcPr>
            <w:tcW w:w="2552" w:type="dxa"/>
          </w:tcPr>
          <w:p w14:paraId="42500951" w14:textId="3799719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5453" w14:paraId="00AE3E32" w14:textId="77777777" w:rsidTr="006E0127">
        <w:tc>
          <w:tcPr>
            <w:tcW w:w="2126" w:type="dxa"/>
          </w:tcPr>
          <w:p w14:paraId="063807C2" w14:textId="4C662647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E8E61E3" w14:textId="55D8BCE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ацид</w:t>
            </w:r>
            <w:r w:rsidR="00565B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</w:p>
        </w:tc>
        <w:tc>
          <w:tcPr>
            <w:tcW w:w="2409" w:type="dxa"/>
          </w:tcPr>
          <w:p w14:paraId="274E1516" w14:textId="06AC10C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б, в, а</w:t>
            </w:r>
          </w:p>
        </w:tc>
        <w:tc>
          <w:tcPr>
            <w:tcW w:w="2552" w:type="dxa"/>
          </w:tcPr>
          <w:p w14:paraId="798BBBBD" w14:textId="14A8314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72076432" w14:textId="77777777" w:rsidTr="006E0127">
        <w:tc>
          <w:tcPr>
            <w:tcW w:w="2126" w:type="dxa"/>
          </w:tcPr>
          <w:p w14:paraId="3794B372" w14:textId="2CD33DF5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EB4E77E" w14:textId="5C15C57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1-б, 2-в, 3-в, 4-а</w:t>
            </w:r>
          </w:p>
        </w:tc>
        <w:tc>
          <w:tcPr>
            <w:tcW w:w="2409" w:type="dxa"/>
          </w:tcPr>
          <w:p w14:paraId="5D21B23A" w14:textId="77196B6B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в, г, б, а</w:t>
            </w:r>
          </w:p>
        </w:tc>
        <w:tc>
          <w:tcPr>
            <w:tcW w:w="2552" w:type="dxa"/>
          </w:tcPr>
          <w:p w14:paraId="70BF32A9" w14:textId="137684AD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5453" w14:paraId="49674E91" w14:textId="77777777" w:rsidTr="006E0127">
        <w:tc>
          <w:tcPr>
            <w:tcW w:w="2126" w:type="dxa"/>
          </w:tcPr>
          <w:p w14:paraId="209BB419" w14:textId="7FE45184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10" w:type="dxa"/>
          </w:tcPr>
          <w:p w14:paraId="1058E625" w14:textId="2D0C9BDD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1-г, 2-в, 3-б, 4-а</w:t>
            </w:r>
          </w:p>
        </w:tc>
        <w:tc>
          <w:tcPr>
            <w:tcW w:w="2409" w:type="dxa"/>
          </w:tcPr>
          <w:p w14:paraId="3D81E2B9" w14:textId="253AD9E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14:paraId="3AE39F69" w14:textId="44CC9034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05DF2364" w14:textId="77777777" w:rsidTr="006E0127">
        <w:tc>
          <w:tcPr>
            <w:tcW w:w="2126" w:type="dxa"/>
          </w:tcPr>
          <w:p w14:paraId="3473F7EF" w14:textId="7C28462E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B275FC">
              <w:rPr>
                <w:rFonts w:ascii="Times New Roman" w:hAnsi="Times New Roman" w:cs="Times New Roman"/>
                <w:sz w:val="24"/>
                <w:szCs w:val="24"/>
              </w:rPr>
              <w:t>отсыревание</w:t>
            </w:r>
            <w:proofErr w:type="spellEnd"/>
          </w:p>
        </w:tc>
        <w:tc>
          <w:tcPr>
            <w:tcW w:w="2410" w:type="dxa"/>
          </w:tcPr>
          <w:p w14:paraId="5FFB4C56" w14:textId="7468DB2C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1-г, 2-в, 3-б, 4-а</w:t>
            </w:r>
          </w:p>
        </w:tc>
        <w:tc>
          <w:tcPr>
            <w:tcW w:w="2409" w:type="dxa"/>
          </w:tcPr>
          <w:p w14:paraId="46AC6824" w14:textId="5DC6AB2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14:paraId="5F24124E" w14:textId="05097E1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распределительная</w:t>
            </w:r>
          </w:p>
        </w:tc>
      </w:tr>
      <w:tr w:rsidR="00035453" w14:paraId="2C5FBCAC" w14:textId="77777777" w:rsidTr="006E0127">
        <w:tc>
          <w:tcPr>
            <w:tcW w:w="2126" w:type="dxa"/>
          </w:tcPr>
          <w:p w14:paraId="5C5D59C4" w14:textId="1B881FA8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 xml:space="preserve"> 3-г,4-в</w:t>
            </w:r>
          </w:p>
        </w:tc>
        <w:tc>
          <w:tcPr>
            <w:tcW w:w="2410" w:type="dxa"/>
          </w:tcPr>
          <w:p w14:paraId="04499504" w14:textId="2D496FE0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1-в, 2-а, 3-б, 4-в</w:t>
            </w:r>
          </w:p>
        </w:tc>
        <w:tc>
          <w:tcPr>
            <w:tcW w:w="2409" w:type="dxa"/>
          </w:tcPr>
          <w:p w14:paraId="15E661A5" w14:textId="29A15D3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14:paraId="423CAA58" w14:textId="4BCA918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B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постоянными</w:t>
            </w:r>
          </w:p>
        </w:tc>
      </w:tr>
      <w:tr w:rsidR="00035453" w14:paraId="2F02264E" w14:textId="77777777" w:rsidTr="006E0127">
        <w:tc>
          <w:tcPr>
            <w:tcW w:w="2126" w:type="dxa"/>
          </w:tcPr>
          <w:p w14:paraId="6FD5EFFE" w14:textId="5BE63D93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б, 2-а, 3-а, 4-в</w:t>
            </w:r>
          </w:p>
        </w:tc>
        <w:tc>
          <w:tcPr>
            <w:tcW w:w="2410" w:type="dxa"/>
          </w:tcPr>
          <w:p w14:paraId="7D64D77C" w14:textId="7555BA2A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14:paraId="20ABA5C3" w14:textId="2E81396E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14:paraId="7402EB19" w14:textId="51E11AD4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1-б, 2-в, 3-а</w:t>
            </w:r>
          </w:p>
        </w:tc>
      </w:tr>
      <w:tr w:rsidR="00035453" w14:paraId="60EACC44" w14:textId="77777777" w:rsidTr="006E0127">
        <w:tc>
          <w:tcPr>
            <w:tcW w:w="2126" w:type="dxa"/>
          </w:tcPr>
          <w:p w14:paraId="00843A82" w14:textId="6A0FF31E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г, в, а, д, б, ж, е</w:t>
            </w:r>
          </w:p>
        </w:tc>
        <w:tc>
          <w:tcPr>
            <w:tcW w:w="2410" w:type="dxa"/>
          </w:tcPr>
          <w:p w14:paraId="6BC53B3B" w14:textId="74D3DCA2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14:paraId="087E3482" w14:textId="60B85DC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расторопша</w:t>
            </w:r>
          </w:p>
        </w:tc>
        <w:tc>
          <w:tcPr>
            <w:tcW w:w="2552" w:type="dxa"/>
          </w:tcPr>
          <w:p w14:paraId="6CB117CC" w14:textId="79C3F76E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1-в, 2-г, 3-а, 4-б</w:t>
            </w:r>
          </w:p>
        </w:tc>
      </w:tr>
      <w:tr w:rsidR="00035453" w14:paraId="0E98D511" w14:textId="77777777" w:rsidTr="006E0127">
        <w:tc>
          <w:tcPr>
            <w:tcW w:w="2126" w:type="dxa"/>
          </w:tcPr>
          <w:p w14:paraId="2AAB40EB" w14:textId="690FD101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д, а, в, г, б</w:t>
            </w:r>
          </w:p>
        </w:tc>
        <w:tc>
          <w:tcPr>
            <w:tcW w:w="2410" w:type="dxa"/>
          </w:tcPr>
          <w:p w14:paraId="06E646A6" w14:textId="7EC42AF5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14:paraId="4B310886" w14:textId="18B6B51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="00174117">
              <w:rPr>
                <w:rFonts w:ascii="Times New Roman" w:hAnsi="Times New Roman" w:cs="Times New Roman"/>
                <w:sz w:val="24"/>
                <w:szCs w:val="24"/>
              </w:rPr>
              <w:t>амтерсол</w:t>
            </w:r>
            <w:proofErr w:type="spellEnd"/>
          </w:p>
        </w:tc>
        <w:tc>
          <w:tcPr>
            <w:tcW w:w="2552" w:type="dxa"/>
          </w:tcPr>
          <w:p w14:paraId="3320DBB1" w14:textId="21F4F48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A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в, а, б</w:t>
            </w:r>
          </w:p>
        </w:tc>
      </w:tr>
      <w:tr w:rsidR="00035453" w14:paraId="788E6D02" w14:textId="77777777" w:rsidTr="006E0127">
        <w:trPr>
          <w:trHeight w:val="387"/>
        </w:trPr>
        <w:tc>
          <w:tcPr>
            <w:tcW w:w="2126" w:type="dxa"/>
          </w:tcPr>
          <w:p w14:paraId="1832B6C2" w14:textId="7B511E56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410" w:type="dxa"/>
          </w:tcPr>
          <w:p w14:paraId="6C99F230" w14:textId="46B0FFCD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14:paraId="674242AD" w14:textId="5495C8F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1-б, 2-в, 3-г, 4-а</w:t>
            </w:r>
          </w:p>
        </w:tc>
        <w:tc>
          <w:tcPr>
            <w:tcW w:w="2552" w:type="dxa"/>
            <w:vMerge w:val="restart"/>
          </w:tcPr>
          <w:p w14:paraId="7404D5E3" w14:textId="28FC92F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C4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г, в, б, д, а</w:t>
            </w:r>
          </w:p>
        </w:tc>
      </w:tr>
      <w:tr w:rsidR="00035453" w14:paraId="52266CCA" w14:textId="77777777" w:rsidTr="006E0127">
        <w:tc>
          <w:tcPr>
            <w:tcW w:w="2126" w:type="dxa"/>
          </w:tcPr>
          <w:p w14:paraId="0AF8D633" w14:textId="3969C8F4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10" w:type="dxa"/>
          </w:tcPr>
          <w:p w14:paraId="073E085F" w14:textId="787D08FF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резорбтивным</w:t>
            </w:r>
          </w:p>
        </w:tc>
        <w:tc>
          <w:tcPr>
            <w:tcW w:w="2409" w:type="dxa"/>
          </w:tcPr>
          <w:p w14:paraId="71D3CD92" w14:textId="01F5062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1-г, 2-в, 3-б, 4-а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582488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3" w14:paraId="1A5B56C2" w14:textId="77777777" w:rsidTr="006E0127">
        <w:tc>
          <w:tcPr>
            <w:tcW w:w="2126" w:type="dxa"/>
          </w:tcPr>
          <w:p w14:paraId="27286F3B" w14:textId="32C1D5AE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14:paraId="553FE8D9" w14:textId="600B8A69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сенсибилизация</w:t>
            </w:r>
          </w:p>
        </w:tc>
        <w:tc>
          <w:tcPr>
            <w:tcW w:w="2409" w:type="dxa"/>
          </w:tcPr>
          <w:p w14:paraId="0FD4B270" w14:textId="45BC205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б, г, в, а</w:t>
            </w:r>
          </w:p>
        </w:tc>
        <w:tc>
          <w:tcPr>
            <w:tcW w:w="2552" w:type="dxa"/>
            <w:vMerge/>
          </w:tcPr>
          <w:p w14:paraId="6DCE31D9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C0CF2" w14:textId="77777777" w:rsidR="00035453" w:rsidRDefault="00035453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82969CA" w14:textId="77777777" w:rsidR="0093619A" w:rsidRDefault="0093619A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bookmarkEnd w:id="30"/>
    <w:p w14:paraId="67CC6E5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B18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B2890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094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00DD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31"/>
    <w:p w14:paraId="1F109348" w14:textId="77777777" w:rsidR="0097484B" w:rsidRDefault="0097484B" w:rsidP="008909C3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4C843A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73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50A">
        <w:rPr>
          <w:rFonts w:ascii="Times New Roman" w:hAnsi="Times New Roman" w:cs="Times New Roman"/>
          <w:b/>
          <w:sz w:val="24"/>
          <w:szCs w:val="24"/>
        </w:rPr>
        <w:t>ВАРИАТИВНАЯ ЧАСТЬ ТЕСТОВЫХ ЗАДАНИЙ</w:t>
      </w:r>
    </w:p>
    <w:p w14:paraId="49795EB1" w14:textId="7C996A5B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E5B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Общепрофессиональные дисциплины</w:t>
      </w:r>
    </w:p>
    <w:p w14:paraId="503279ED" w14:textId="77777777" w:rsidR="00F1550A" w:rsidRP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14:paraId="3B7C59D5" w14:textId="77777777" w:rsidR="007341D1" w:rsidRDefault="007341D1" w:rsidP="00F1550A">
      <w:pPr>
        <w:spacing w:after="0"/>
        <w:jc w:val="center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2C8F06F6" w14:textId="77777777" w:rsidR="007341D1" w:rsidRDefault="007341D1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3F3CFB76" w14:textId="2D992908" w:rsidR="002F3F4B" w:rsidRPr="002F3F4B" w:rsidRDefault="002F3F4B" w:rsidP="002F3F4B">
      <w:pPr>
        <w:pStyle w:val="a1"/>
        <w:rPr>
          <w:rFonts w:ascii="Times New Roman" w:hAnsi="Times New Roman"/>
          <w:b w:val="0"/>
          <w:bCs/>
          <w:lang w:val="ru-RU" w:eastAsia="ru-RU"/>
        </w:rPr>
      </w:pPr>
      <w:r w:rsidRPr="002F3F4B">
        <w:rPr>
          <w:rFonts w:ascii="Times New Roman" w:hAnsi="Times New Roman"/>
          <w:b w:val="0"/>
          <w:bCs/>
          <w:lang w:val="ru-RU" w:eastAsia="ru-RU"/>
        </w:rPr>
        <w:t>В концентрированных растворах своих солей растворяют:</w:t>
      </w:r>
    </w:p>
    <w:p w14:paraId="2187B9A8" w14:textId="780B35DE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А) </w:t>
      </w:r>
      <w:r w:rsidRPr="002F3F4B">
        <w:rPr>
          <w:rFonts w:ascii="Times New Roman" w:hAnsi="Times New Roman"/>
          <w:lang w:val="ru-RU" w:eastAsia="ru-RU"/>
        </w:rPr>
        <w:t>йод</w:t>
      </w:r>
    </w:p>
    <w:p w14:paraId="6EEA2910" w14:textId="3382A714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Б) </w:t>
      </w:r>
      <w:r w:rsidRPr="002F3F4B">
        <w:rPr>
          <w:rFonts w:ascii="Times New Roman" w:hAnsi="Times New Roman"/>
          <w:b w:val="0"/>
          <w:bCs/>
          <w:lang w:val="ru-RU" w:eastAsia="ru-RU"/>
        </w:rPr>
        <w:t>нитрат серебра</w:t>
      </w:r>
    </w:p>
    <w:p w14:paraId="28362C25" w14:textId="214C84AA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В) </w:t>
      </w:r>
      <w:proofErr w:type="spellStart"/>
      <w:r w:rsidRPr="002F3F4B">
        <w:rPr>
          <w:rFonts w:ascii="Times New Roman" w:hAnsi="Times New Roman"/>
          <w:b w:val="0"/>
          <w:bCs/>
          <w:lang w:val="ru-RU" w:eastAsia="ru-RU"/>
        </w:rPr>
        <w:t>этакридина</w:t>
      </w:r>
      <w:proofErr w:type="spellEnd"/>
      <w:r w:rsidRPr="002F3F4B">
        <w:rPr>
          <w:rFonts w:ascii="Times New Roman" w:hAnsi="Times New Roman"/>
          <w:b w:val="0"/>
          <w:bCs/>
          <w:lang w:val="ru-RU" w:eastAsia="ru-RU"/>
        </w:rPr>
        <w:t xml:space="preserve"> лактат</w:t>
      </w:r>
    </w:p>
    <w:p w14:paraId="61749C4C" w14:textId="4AA31539" w:rsidR="00E32649" w:rsidRPr="00787DD7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Г) </w:t>
      </w:r>
      <w:r w:rsidRPr="002F3F4B">
        <w:rPr>
          <w:rFonts w:ascii="Times New Roman" w:hAnsi="Times New Roman"/>
          <w:b w:val="0"/>
          <w:bCs/>
          <w:lang w:val="ru-RU" w:eastAsia="ru-RU"/>
        </w:rPr>
        <w:t>перманганат калия</w:t>
      </w:r>
    </w:p>
    <w:p w14:paraId="649FDAE7" w14:textId="1939FD06" w:rsidR="00E32649" w:rsidRPr="00787DD7" w:rsidRDefault="007C5677" w:rsidP="00787DD7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787DD7">
        <w:rPr>
          <w:rFonts w:ascii="Times New Roman" w:hAnsi="Times New Roman"/>
          <w:b w:val="0"/>
          <w:bCs/>
          <w:lang w:val="ru-RU" w:eastAsia="ru-RU"/>
        </w:rPr>
        <w:t xml:space="preserve">2. </w:t>
      </w:r>
      <w:r w:rsidR="002F3F4B" w:rsidRPr="002F3F4B">
        <w:rPr>
          <w:rFonts w:ascii="Times New Roman" w:hAnsi="Times New Roman"/>
          <w:b w:val="0"/>
          <w:bCs/>
          <w:lang w:val="ru-RU" w:eastAsia="ru-RU"/>
        </w:rPr>
        <w:t>Раствор серебра нитрата не используется для определения подлинности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E32649" w:rsidRPr="00DC1E11" w14:paraId="64AB328B" w14:textId="77777777" w:rsidTr="0085134B">
        <w:tc>
          <w:tcPr>
            <w:tcW w:w="3288" w:type="dxa"/>
          </w:tcPr>
          <w:p w14:paraId="639DAABB" w14:textId="5749259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натрия хлорида</w:t>
            </w:r>
          </w:p>
          <w:p w14:paraId="32ABA778" w14:textId="0DF47558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магния сульфата</w:t>
            </w:r>
          </w:p>
          <w:p w14:paraId="7E4470C5" w14:textId="0CF682CD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калия бромида</w:t>
            </w:r>
          </w:p>
          <w:p w14:paraId="22A72F07" w14:textId="18B9330D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>натрия тиосульфата</w:t>
            </w:r>
          </w:p>
        </w:tc>
        <w:tc>
          <w:tcPr>
            <w:tcW w:w="3288" w:type="dxa"/>
          </w:tcPr>
          <w:p w14:paraId="02C3E3F5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B43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6817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2786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B1DF1" w14:textId="1F424928" w:rsidR="00E32649" w:rsidRPr="0098409F" w:rsidRDefault="0098409F" w:rsidP="0098409F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>3</w:t>
      </w:r>
      <w:r w:rsidR="007C5677" w:rsidRPr="0098409F">
        <w:rPr>
          <w:rFonts w:ascii="Times New Roman" w:hAnsi="Times New Roman"/>
          <w:b w:val="0"/>
          <w:bCs/>
          <w:lang w:val="ru-RU" w:eastAsia="ru-RU"/>
        </w:rPr>
        <w:t xml:space="preserve">. </w:t>
      </w:r>
      <w:r w:rsidR="002F3F4B" w:rsidRPr="002F3F4B">
        <w:rPr>
          <w:rFonts w:ascii="Times New Roman" w:hAnsi="Times New Roman"/>
          <w:b w:val="0"/>
          <w:bCs/>
          <w:lang w:val="ru-RU" w:eastAsia="ru-RU"/>
        </w:rPr>
        <w:t>Протаргол – коллоидный препарат с содержанием серебра (%):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342"/>
        <w:gridCol w:w="3342"/>
      </w:tblGrid>
      <w:tr w:rsidR="00E32649" w:rsidRPr="00DC1E11" w14:paraId="46DF2EFA" w14:textId="77777777" w:rsidTr="0085134B">
        <w:tc>
          <w:tcPr>
            <w:tcW w:w="3342" w:type="dxa"/>
          </w:tcPr>
          <w:p w14:paraId="23A873BB" w14:textId="6EFD1232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</w:p>
          <w:p w14:paraId="106C83DC" w14:textId="1ACDEB2E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342" w:type="dxa"/>
          </w:tcPr>
          <w:p w14:paraId="2E0B47DE" w14:textId="5AB2C6B0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F4B" w:rsidRPr="002F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 – 8,5</w:t>
            </w:r>
          </w:p>
          <w:p w14:paraId="01D0EB4A" w14:textId="126EC696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4AA7569D" w14:textId="24922AE2" w:rsidR="00E32649" w:rsidRPr="0098409F" w:rsidRDefault="007C5677" w:rsidP="0098409F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98409F">
        <w:rPr>
          <w:rFonts w:ascii="Times New Roman" w:hAnsi="Times New Roman"/>
          <w:b w:val="0"/>
          <w:bCs/>
          <w:lang w:val="ru-RU" w:eastAsia="ru-RU"/>
        </w:rPr>
        <w:t>4.</w:t>
      </w:r>
      <w:r w:rsidR="009468CA" w:rsidRPr="009468CA">
        <w:rPr>
          <w:rFonts w:ascii="Times New Roman" w:hAnsi="Times New Roman"/>
          <w:b w:val="0"/>
          <w:bCs/>
          <w:lang w:val="ru-RU" w:eastAsia="ru-RU"/>
        </w:rPr>
        <w:tab/>
        <w:t xml:space="preserve">Раствор </w:t>
      </w:r>
      <w:proofErr w:type="spellStart"/>
      <w:r w:rsidR="009468CA" w:rsidRPr="009468CA">
        <w:rPr>
          <w:rFonts w:ascii="Times New Roman" w:hAnsi="Times New Roman"/>
          <w:b w:val="0"/>
          <w:bCs/>
          <w:lang w:val="ru-RU" w:eastAsia="ru-RU"/>
        </w:rPr>
        <w:t>гексанитрокобальтата</w:t>
      </w:r>
      <w:proofErr w:type="spellEnd"/>
      <w:r w:rsidR="009468CA" w:rsidRPr="009468CA">
        <w:rPr>
          <w:rFonts w:ascii="Times New Roman" w:hAnsi="Times New Roman"/>
          <w:b w:val="0"/>
          <w:bCs/>
          <w:lang w:val="ru-RU" w:eastAsia="ru-RU"/>
        </w:rPr>
        <w:t xml:space="preserve"> (III) натрия используют для определения подлинности</w:t>
      </w:r>
      <w:r w:rsidR="0098409F" w:rsidRPr="0098409F">
        <w:rPr>
          <w:rFonts w:ascii="Times New Roman" w:hAnsi="Times New Roman"/>
          <w:b w:val="0"/>
          <w:bCs/>
          <w:lang w:val="ru-RU"/>
        </w:rPr>
        <w:t>:</w:t>
      </w:r>
    </w:p>
    <w:p w14:paraId="10B296A3" w14:textId="66E66D6B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кальция хлорид</w:t>
      </w:r>
    </w:p>
    <w:p w14:paraId="2E499746" w14:textId="347032FE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</w:rPr>
        <w:t>)</w:t>
      </w:r>
      <w:r w:rsidRPr="00E3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8CA">
        <w:rPr>
          <w:rFonts w:ascii="Times New Roman" w:hAnsi="Times New Roman" w:cs="Times New Roman"/>
          <w:b/>
          <w:bCs/>
          <w:sz w:val="24"/>
          <w:szCs w:val="24"/>
        </w:rPr>
        <w:t>калия хлорид</w:t>
      </w:r>
    </w:p>
    <w:p w14:paraId="583D2AC6" w14:textId="71E2F58F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натрия бромид</w:t>
      </w:r>
    </w:p>
    <w:p w14:paraId="62872B01" w14:textId="2D6B1FAB" w:rsidR="007341D1" w:rsidRDefault="00E32649" w:rsidP="0073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468CA">
        <w:rPr>
          <w:rFonts w:ascii="Times New Roman" w:hAnsi="Times New Roman" w:cs="Times New Roman"/>
          <w:sz w:val="24"/>
          <w:szCs w:val="24"/>
        </w:rPr>
        <w:t>магния сульфат</w:t>
      </w:r>
    </w:p>
    <w:p w14:paraId="79215B5C" w14:textId="77777777" w:rsidR="001B75D8" w:rsidRDefault="001B75D8" w:rsidP="0073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9AC63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A748CE" w14:textId="1C7728EC" w:rsidR="00751216" w:rsidRPr="00E05D83" w:rsidRDefault="00751216" w:rsidP="00E05D83">
      <w:pPr>
        <w:pStyle w:val="a1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 w:rsidRPr="00E05D83">
        <w:rPr>
          <w:rFonts w:ascii="Times New Roman" w:hAnsi="Times New Roman"/>
          <w:b w:val="0"/>
          <w:bCs/>
          <w:lang w:val="ru-RU"/>
        </w:rPr>
        <w:t xml:space="preserve">5. </w:t>
      </w:r>
      <w:r w:rsidR="009468CA" w:rsidRPr="009468CA">
        <w:rPr>
          <w:rFonts w:ascii="Times New Roman" w:hAnsi="Times New Roman"/>
          <w:b w:val="0"/>
          <w:bCs/>
          <w:lang w:val="ru-RU"/>
        </w:rPr>
        <w:tab/>
      </w:r>
      <w:r w:rsidR="009468CA">
        <w:rPr>
          <w:rFonts w:ascii="Times New Roman" w:hAnsi="Times New Roman"/>
          <w:b w:val="0"/>
          <w:bCs/>
          <w:lang w:val="ru-RU"/>
        </w:rPr>
        <w:t>……….. является р</w:t>
      </w:r>
      <w:r w:rsidR="009468CA" w:rsidRPr="009468CA">
        <w:rPr>
          <w:rFonts w:ascii="Times New Roman" w:hAnsi="Times New Roman"/>
          <w:b w:val="0"/>
          <w:bCs/>
          <w:lang w:val="ru-RU"/>
        </w:rPr>
        <w:t>еактив</w:t>
      </w:r>
      <w:r w:rsidR="009468CA">
        <w:rPr>
          <w:rFonts w:ascii="Times New Roman" w:hAnsi="Times New Roman"/>
          <w:b w:val="0"/>
          <w:bCs/>
          <w:lang w:val="ru-RU"/>
        </w:rPr>
        <w:t>ом</w:t>
      </w:r>
      <w:r w:rsidR="009468CA" w:rsidRPr="009468CA">
        <w:rPr>
          <w:rFonts w:ascii="Times New Roman" w:hAnsi="Times New Roman"/>
          <w:b w:val="0"/>
          <w:bCs/>
          <w:lang w:val="ru-RU"/>
        </w:rPr>
        <w:t xml:space="preserve"> на гидрокарбонат-ион</w:t>
      </w:r>
      <w:r w:rsidR="009468CA">
        <w:rPr>
          <w:rFonts w:ascii="Times New Roman" w:hAnsi="Times New Roman"/>
          <w:b w:val="0"/>
          <w:bCs/>
          <w:lang w:val="ru-RU"/>
        </w:rPr>
        <w:t>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751216" w:rsidRPr="00DC1E11" w14:paraId="61ED2815" w14:textId="77777777" w:rsidTr="009B5B24">
        <w:tc>
          <w:tcPr>
            <w:tcW w:w="6804" w:type="dxa"/>
          </w:tcPr>
          <w:p w14:paraId="2D063336" w14:textId="242BA842" w:rsidR="00751216" w:rsidRDefault="00751216" w:rsidP="001B7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9468CA" w:rsidRPr="00946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="009468CA" w:rsidRPr="009468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хлороводородная</w:t>
            </w:r>
            <w:proofErr w:type="spellEnd"/>
          </w:p>
          <w:p w14:paraId="115E18E1" w14:textId="50D240A1" w:rsidR="00E05D83" w:rsidRPr="00DC1E11" w:rsidRDefault="00E05D83" w:rsidP="001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CA51B" w14:textId="7023AD5C" w:rsidR="009468CA" w:rsidRPr="009468CA" w:rsidRDefault="00751216" w:rsidP="009468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B24">
        <w:rPr>
          <w:rFonts w:ascii="Times New Roman" w:hAnsi="Times New Roman" w:cs="Times New Roman"/>
          <w:sz w:val="24"/>
          <w:szCs w:val="24"/>
        </w:rPr>
        <w:t xml:space="preserve">6. </w:t>
      </w:r>
      <w:r w:rsidR="009468CA">
        <w:rPr>
          <w:rFonts w:ascii="Times New Roman" w:hAnsi="Times New Roman" w:cs="Times New Roman"/>
          <w:sz w:val="24"/>
          <w:szCs w:val="24"/>
        </w:rPr>
        <w:t xml:space="preserve"> </w:t>
      </w:r>
      <w:r w:rsidR="009468CA" w:rsidRPr="009468CA">
        <w:rPr>
          <w:rFonts w:ascii="Times New Roman" w:hAnsi="Times New Roman" w:cs="Times New Roman"/>
          <w:sz w:val="24"/>
          <w:szCs w:val="24"/>
        </w:rPr>
        <w:t>Отличить раствор натрия гидрокарбоната от раствора натрия карбоната можно по</w:t>
      </w:r>
      <w:r w:rsidR="009468CA">
        <w:rPr>
          <w:rFonts w:ascii="Times New Roman" w:hAnsi="Times New Roman" w:cs="Times New Roman"/>
          <w:sz w:val="24"/>
          <w:szCs w:val="24"/>
        </w:rPr>
        <w:t>…….</w:t>
      </w:r>
    </w:p>
    <w:p w14:paraId="24EEB0F4" w14:textId="38C2A3B2" w:rsidR="00F1550A" w:rsidRPr="009B5B24" w:rsidRDefault="009468CA" w:rsidP="009468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751216"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Pr="009468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индикатору фенолфталеину</w:t>
      </w:r>
    </w:p>
    <w:p w14:paraId="740740DA" w14:textId="77777777" w:rsidR="007341D1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1AEFD7" w14:textId="060AF54D" w:rsidR="009B5B24" w:rsidRPr="009468CA" w:rsidRDefault="009B5B24" w:rsidP="009468CA">
      <w:pPr>
        <w:spacing w:after="0" w:line="240" w:lineRule="auto"/>
        <w:ind w:left="-284" w:hanging="3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л                    7. Выбрать правильное соответствие</w:t>
      </w:r>
      <w:r w:rsidR="002B451D" w:rsidRPr="002B451D">
        <w:t xml:space="preserve"> </w:t>
      </w:r>
      <w:r w:rsidR="002B451D" w:rsidRPr="002B451D">
        <w:rPr>
          <w:rFonts w:ascii="Times New Roman" w:hAnsi="Times New Roman" w:cs="Times New Roman"/>
          <w:sz w:val="24"/>
          <w:szCs w:val="24"/>
        </w:rPr>
        <w:t>окрашивания бесцветного пламени горелки при определении ионов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9B5B24" w:rsidRPr="009B5B24" w14:paraId="6EC9ED36" w14:textId="77777777" w:rsidTr="002B451D">
        <w:tc>
          <w:tcPr>
            <w:tcW w:w="5495" w:type="dxa"/>
          </w:tcPr>
          <w:p w14:paraId="486FF2A8" w14:textId="2EF73E48" w:rsidR="009B5B24" w:rsidRPr="009B5B24" w:rsidRDefault="009B5B24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451D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</w:p>
        </w:tc>
        <w:tc>
          <w:tcPr>
            <w:tcW w:w="3260" w:type="dxa"/>
          </w:tcPr>
          <w:p w14:paraId="309F6A9E" w14:textId="12AEE974" w:rsidR="009B5B24" w:rsidRPr="009B5B24" w:rsidRDefault="009468CA" w:rsidP="00946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</w:p>
        </w:tc>
      </w:tr>
      <w:tr w:rsidR="009B5B24" w:rsidRPr="009B5B24" w14:paraId="2C22C0A5" w14:textId="77777777" w:rsidTr="002B451D">
        <w:tc>
          <w:tcPr>
            <w:tcW w:w="5495" w:type="dxa"/>
          </w:tcPr>
          <w:p w14:paraId="539E2B33" w14:textId="54B04ECC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B24" w:rsidRPr="009B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CA">
              <w:t xml:space="preserve"> </w:t>
            </w:r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>натрия окрашивает бесцветное пламя в</w:t>
            </w:r>
          </w:p>
        </w:tc>
        <w:tc>
          <w:tcPr>
            <w:tcW w:w="3260" w:type="dxa"/>
          </w:tcPr>
          <w:p w14:paraId="75EC23A8" w14:textId="05F37FE7" w:rsidR="009B5B24" w:rsidRPr="00DC1E11" w:rsidRDefault="001B75D8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CA" w:rsidRPr="009468CA">
              <w:rPr>
                <w:rFonts w:ascii="Times New Roman" w:hAnsi="Times New Roman" w:cs="Times New Roman"/>
                <w:sz w:val="24"/>
                <w:szCs w:val="24"/>
              </w:rPr>
              <w:t>фиолетовый цвет</w:t>
            </w:r>
          </w:p>
          <w:p w14:paraId="7F20E5F4" w14:textId="77777777" w:rsidR="009B5B24" w:rsidRPr="009B5B24" w:rsidRDefault="009B5B24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24" w:rsidRPr="009B5B24" w14:paraId="24F15258" w14:textId="77777777" w:rsidTr="002B451D">
        <w:trPr>
          <w:trHeight w:val="436"/>
        </w:trPr>
        <w:tc>
          <w:tcPr>
            <w:tcW w:w="5495" w:type="dxa"/>
          </w:tcPr>
          <w:p w14:paraId="4C454F49" w14:textId="2F4712FD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F2A1C" w:rsidRPr="0094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1C">
              <w:rPr>
                <w:rFonts w:ascii="Times New Roman" w:hAnsi="Times New Roman" w:cs="Times New Roman"/>
                <w:sz w:val="24"/>
                <w:szCs w:val="24"/>
              </w:rPr>
              <w:t xml:space="preserve">калия </w:t>
            </w:r>
            <w:r w:rsidR="009F2A1C" w:rsidRPr="009468CA">
              <w:rPr>
                <w:rFonts w:ascii="Times New Roman" w:hAnsi="Times New Roman" w:cs="Times New Roman"/>
                <w:sz w:val="24"/>
                <w:szCs w:val="24"/>
              </w:rPr>
              <w:t>окрашивает бесцветное пламя в</w:t>
            </w:r>
            <w:r w:rsidR="009F2A1C">
              <w:t xml:space="preserve">  </w:t>
            </w:r>
          </w:p>
        </w:tc>
        <w:tc>
          <w:tcPr>
            <w:tcW w:w="3260" w:type="dxa"/>
          </w:tcPr>
          <w:p w14:paraId="78D52B76" w14:textId="2E4A99C5" w:rsidR="009B5B24" w:rsidRPr="003629E0" w:rsidRDefault="003629E0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F2A1C">
              <w:rPr>
                <w:rFonts w:ascii="Times New Roman" w:hAnsi="Times New Roman" w:cs="Times New Roman"/>
                <w:sz w:val="24"/>
                <w:szCs w:val="24"/>
              </w:rPr>
              <w:t>желтый цвет</w:t>
            </w:r>
          </w:p>
        </w:tc>
      </w:tr>
      <w:tr w:rsidR="009B5B24" w:rsidRPr="009B5B24" w14:paraId="00B5AD83" w14:textId="77777777" w:rsidTr="002B451D">
        <w:tc>
          <w:tcPr>
            <w:tcW w:w="5495" w:type="dxa"/>
          </w:tcPr>
          <w:p w14:paraId="58F0B2D7" w14:textId="0ACBCE9D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B451D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r w:rsidR="002B451D" w:rsidRPr="009468CA">
              <w:rPr>
                <w:rFonts w:ascii="Times New Roman" w:hAnsi="Times New Roman" w:cs="Times New Roman"/>
                <w:sz w:val="24"/>
                <w:szCs w:val="24"/>
              </w:rPr>
              <w:t>окрашивает бесцветное пламя в</w:t>
            </w:r>
            <w:r w:rsidR="002B451D">
              <w:t xml:space="preserve">  </w:t>
            </w:r>
          </w:p>
        </w:tc>
        <w:tc>
          <w:tcPr>
            <w:tcW w:w="3260" w:type="dxa"/>
          </w:tcPr>
          <w:p w14:paraId="2509B6C7" w14:textId="7D0B48C6"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цвет</w:t>
            </w:r>
          </w:p>
        </w:tc>
      </w:tr>
      <w:tr w:rsidR="009B5B24" w:rsidRPr="009B5B24" w14:paraId="7C086FB6" w14:textId="77777777" w:rsidTr="002B451D">
        <w:trPr>
          <w:trHeight w:val="351"/>
        </w:trPr>
        <w:tc>
          <w:tcPr>
            <w:tcW w:w="5495" w:type="dxa"/>
          </w:tcPr>
          <w:p w14:paraId="54CE3D6D" w14:textId="4BC49885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</w:p>
        </w:tc>
        <w:tc>
          <w:tcPr>
            <w:tcW w:w="3260" w:type="dxa"/>
          </w:tcPr>
          <w:p w14:paraId="25CB1C46" w14:textId="3A2BF8C5"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</w:t>
            </w:r>
            <w:proofErr w:type="spellEnd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красный цвет</w:t>
            </w:r>
          </w:p>
        </w:tc>
      </w:tr>
    </w:tbl>
    <w:p w14:paraId="62944194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DF8B0" w14:textId="77777777"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14B91B" w14:textId="36210B99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77AC280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5B846903" w14:textId="3794D571" w:rsidR="009B5B24" w:rsidRP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F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</w:t>
      </w:r>
      <w:r w:rsidR="002B451D" w:rsidRPr="002B451D">
        <w:t xml:space="preserve"> </w:t>
      </w:r>
      <w:r w:rsidR="002B451D" w:rsidRPr="002B451D">
        <w:rPr>
          <w:rFonts w:ascii="Times New Roman" w:hAnsi="Times New Roman" w:cs="Times New Roman"/>
          <w:sz w:val="24"/>
          <w:szCs w:val="24"/>
        </w:rPr>
        <w:t>окрашивания бесцветного пламени горелки при определении солей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0F502B" w:rsidRPr="009B5B24" w14:paraId="4C8ADAC4" w14:textId="77777777" w:rsidTr="002B451D">
        <w:tc>
          <w:tcPr>
            <w:tcW w:w="3226" w:type="dxa"/>
          </w:tcPr>
          <w:p w14:paraId="01BD80FE" w14:textId="0D13D019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солей</w:t>
            </w:r>
          </w:p>
        </w:tc>
        <w:tc>
          <w:tcPr>
            <w:tcW w:w="5529" w:type="dxa"/>
          </w:tcPr>
          <w:p w14:paraId="5E0A4F23" w14:textId="5F446512" w:rsidR="000F502B" w:rsidRPr="009B5B24" w:rsidRDefault="002B451D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0F502B" w:rsidRPr="009B5B24" w14:paraId="0DE8BAF9" w14:textId="77777777" w:rsidTr="002B451D">
        <w:tc>
          <w:tcPr>
            <w:tcW w:w="3226" w:type="dxa"/>
          </w:tcPr>
          <w:p w14:paraId="05F77503" w14:textId="0A6B96B3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лития хлорид</w:t>
            </w:r>
          </w:p>
        </w:tc>
        <w:tc>
          <w:tcPr>
            <w:tcW w:w="5529" w:type="dxa"/>
          </w:tcPr>
          <w:p w14:paraId="0150A579" w14:textId="4D23685F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0F502B" w:rsidRPr="009B5B24" w14:paraId="415A20E5" w14:textId="77777777" w:rsidTr="002B451D">
        <w:tc>
          <w:tcPr>
            <w:tcW w:w="3226" w:type="dxa"/>
          </w:tcPr>
          <w:p w14:paraId="345995C9" w14:textId="2069A762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529" w:type="dxa"/>
          </w:tcPr>
          <w:p w14:paraId="6BD40F41" w14:textId="755840FA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карминово</w:t>
            </w:r>
            <w:proofErr w:type="spellEnd"/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красный</w:t>
            </w:r>
          </w:p>
        </w:tc>
      </w:tr>
      <w:tr w:rsidR="000F502B" w:rsidRPr="009B5B24" w14:paraId="43E7836E" w14:textId="77777777" w:rsidTr="002B451D">
        <w:tc>
          <w:tcPr>
            <w:tcW w:w="3226" w:type="dxa"/>
          </w:tcPr>
          <w:p w14:paraId="39ACBF31" w14:textId="40194E2F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529" w:type="dxa"/>
          </w:tcPr>
          <w:p w14:paraId="332F9803" w14:textId="557043BB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2B451D" w:rsidRP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</w:t>
            </w:r>
            <w:proofErr w:type="spellEnd"/>
            <w:r w:rsidR="002B451D" w:rsidRP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красный цвет</w:t>
            </w:r>
          </w:p>
        </w:tc>
      </w:tr>
      <w:tr w:rsidR="000F502B" w:rsidRPr="009B5B24" w14:paraId="7FC08031" w14:textId="77777777" w:rsidTr="002B451D">
        <w:tc>
          <w:tcPr>
            <w:tcW w:w="3226" w:type="dxa"/>
          </w:tcPr>
          <w:p w14:paraId="23A9F2B9" w14:textId="4B7D5961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5529" w:type="dxa"/>
          </w:tcPr>
          <w:p w14:paraId="49D15BED" w14:textId="7021A2D2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</w:tr>
    </w:tbl>
    <w:p w14:paraId="1702C3A0" w14:textId="77777777" w:rsidR="001D3B09" w:rsidRDefault="001D3B09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9349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A4046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6E5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1F968A5A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D466ABF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17A093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36E90AA" w14:textId="77777777" w:rsidR="009B5B24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3B0822E" w14:textId="2422E765" w:rsid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14:paraId="51C779C4" w14:textId="77777777" w:rsidR="00E358CB" w:rsidRDefault="00E358CB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59AF0522" w14:textId="1E6DAC2F" w:rsidR="000C08DE" w:rsidRDefault="00010F20" w:rsidP="002B451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1B75D8">
        <w:rPr>
          <w:rFonts w:ascii="Times New Roman" w:hAnsi="Times New Roman" w:cs="Times New Roman"/>
          <w:sz w:val="24"/>
          <w:szCs w:val="24"/>
        </w:rPr>
        <w:t xml:space="preserve"> </w:t>
      </w:r>
      <w:r w:rsidR="00471668" w:rsidRPr="00471668">
        <w:rPr>
          <w:rFonts w:ascii="Times New Roman" w:hAnsi="Times New Roman" w:cs="Times New Roman"/>
          <w:sz w:val="24"/>
          <w:szCs w:val="24"/>
        </w:rPr>
        <w:t>Выбрать правильное соответствие окрашивания</w:t>
      </w:r>
      <w:r w:rsidR="00471668" w:rsidRPr="00471668">
        <w:t xml:space="preserve"> </w:t>
      </w:r>
      <w:r w:rsidR="00471668" w:rsidRPr="00471668">
        <w:rPr>
          <w:rFonts w:ascii="Times New Roman" w:hAnsi="Times New Roman" w:cs="Times New Roman"/>
          <w:sz w:val="24"/>
          <w:szCs w:val="24"/>
        </w:rPr>
        <w:t>осадка для реакции определения галогенид-ионов с катионом серебра</w:t>
      </w:r>
      <w:r w:rsidR="004716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D90772" w:rsidRPr="009B5B24" w14:paraId="3E6A0F3E" w14:textId="77777777" w:rsidTr="00D90772">
        <w:tc>
          <w:tcPr>
            <w:tcW w:w="3226" w:type="dxa"/>
          </w:tcPr>
          <w:p w14:paraId="7BAD0446" w14:textId="27450F65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</w:t>
            </w:r>
          </w:p>
        </w:tc>
        <w:tc>
          <w:tcPr>
            <w:tcW w:w="5529" w:type="dxa"/>
          </w:tcPr>
          <w:p w14:paraId="3789D982" w14:textId="77777777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</w:tr>
      <w:tr w:rsidR="00D90772" w:rsidRPr="009B5B24" w14:paraId="5A682D57" w14:textId="77777777" w:rsidTr="00D90772">
        <w:tc>
          <w:tcPr>
            <w:tcW w:w="3226" w:type="dxa"/>
          </w:tcPr>
          <w:p w14:paraId="05D78E26" w14:textId="2DBF8C52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ийодид</w:t>
            </w:r>
            <w:proofErr w:type="spellEnd"/>
          </w:p>
        </w:tc>
        <w:tc>
          <w:tcPr>
            <w:tcW w:w="5529" w:type="dxa"/>
          </w:tcPr>
          <w:p w14:paraId="39750C5D" w14:textId="404DE42A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</w:tr>
      <w:tr w:rsidR="00D90772" w:rsidRPr="009B5B24" w14:paraId="4E2F3C9C" w14:textId="77777777" w:rsidTr="00D90772">
        <w:tc>
          <w:tcPr>
            <w:tcW w:w="3226" w:type="dxa"/>
          </w:tcPr>
          <w:p w14:paraId="69A04F79" w14:textId="3A2B2D0F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</w:t>
            </w:r>
          </w:p>
        </w:tc>
        <w:tc>
          <w:tcPr>
            <w:tcW w:w="5529" w:type="dxa"/>
          </w:tcPr>
          <w:p w14:paraId="4615D23D" w14:textId="14BD67A9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D90772" w:rsidRPr="009B5B24" w14:paraId="300A04C8" w14:textId="77777777" w:rsidTr="00D90772">
        <w:tc>
          <w:tcPr>
            <w:tcW w:w="3226" w:type="dxa"/>
          </w:tcPr>
          <w:p w14:paraId="05350D55" w14:textId="1A02A72C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529" w:type="dxa"/>
          </w:tcPr>
          <w:p w14:paraId="5F4D357E" w14:textId="5AB9A47A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белый</w:t>
            </w:r>
          </w:p>
        </w:tc>
      </w:tr>
      <w:tr w:rsidR="00D90772" w:rsidRPr="009B5B24" w14:paraId="0C9EF8C6" w14:textId="77777777" w:rsidTr="00D90772">
        <w:tc>
          <w:tcPr>
            <w:tcW w:w="3226" w:type="dxa"/>
          </w:tcPr>
          <w:p w14:paraId="0B66369D" w14:textId="3041376A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сульфид</w:t>
            </w:r>
          </w:p>
        </w:tc>
        <w:tc>
          <w:tcPr>
            <w:tcW w:w="5529" w:type="dxa"/>
          </w:tcPr>
          <w:p w14:paraId="6B49E339" w14:textId="4EA50517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бледно - желтый</w:t>
            </w:r>
          </w:p>
        </w:tc>
      </w:tr>
    </w:tbl>
    <w:p w14:paraId="52889E42" w14:textId="7FFAD21E" w:rsidR="00D90772" w:rsidRPr="00D90772" w:rsidRDefault="000C08DE" w:rsidP="00D9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7A58D1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ED753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92862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2EEDD" w14:textId="77777777"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95FAF9" w14:textId="5121F901"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2-в, 3-г, 4-а</w:t>
      </w:r>
    </w:p>
    <w:p w14:paraId="1F5A6C5D" w14:textId="6AFBECD2" w:rsidR="00CD7DA7" w:rsidRDefault="00CD7DA7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A8C136" w14:textId="14B8CF7F" w:rsid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10. </w:t>
      </w:r>
      <w:r w:rsidRPr="00CD7D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Укажите соответствующие методы для количественного определения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солей:</w:t>
      </w:r>
    </w:p>
    <w:p w14:paraId="60100792" w14:textId="77777777" w:rsidR="00CD7DA7" w:rsidRP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CD7DA7" w:rsidRPr="009B5B24" w14:paraId="02E50EBA" w14:textId="77777777" w:rsidTr="009877A9">
        <w:tc>
          <w:tcPr>
            <w:tcW w:w="3226" w:type="dxa"/>
          </w:tcPr>
          <w:p w14:paraId="6508D955" w14:textId="17113A31" w:rsidR="00CD7DA7" w:rsidRPr="009B5B24" w:rsidRDefault="00F55A00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5529" w:type="dxa"/>
          </w:tcPr>
          <w:p w14:paraId="1F866BDF" w14:textId="7628DBF5" w:rsidR="00CD7DA7" w:rsidRPr="009B5B24" w:rsidRDefault="00F55A00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CD7DA7" w:rsidRPr="009B5B24" w14:paraId="0B46FCAF" w14:textId="77777777" w:rsidTr="009877A9">
        <w:tc>
          <w:tcPr>
            <w:tcW w:w="3226" w:type="dxa"/>
          </w:tcPr>
          <w:p w14:paraId="28729857" w14:textId="4030566F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>
              <w:t xml:space="preserve"> 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529" w:type="dxa"/>
          </w:tcPr>
          <w:p w14:paraId="4F4AFFDF" w14:textId="281CF3DA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Фольгарда</w:t>
            </w:r>
            <w:proofErr w:type="spellEnd"/>
          </w:p>
        </w:tc>
      </w:tr>
      <w:tr w:rsidR="00CD7DA7" w:rsidRPr="009B5B24" w14:paraId="593F2B3A" w14:textId="77777777" w:rsidTr="009877A9">
        <w:tc>
          <w:tcPr>
            <w:tcW w:w="3226" w:type="dxa"/>
          </w:tcPr>
          <w:p w14:paraId="3D5883EA" w14:textId="0ABB8977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>
              <w:t xml:space="preserve"> 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аммония</w:t>
            </w:r>
          </w:p>
        </w:tc>
        <w:tc>
          <w:tcPr>
            <w:tcW w:w="5529" w:type="dxa"/>
          </w:tcPr>
          <w:p w14:paraId="07C986A5" w14:textId="25810327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ацидиметрия</w:t>
            </w:r>
          </w:p>
        </w:tc>
      </w:tr>
      <w:tr w:rsidR="00CD7DA7" w:rsidRPr="009B5B24" w14:paraId="36EB7779" w14:textId="77777777" w:rsidTr="009877A9">
        <w:tc>
          <w:tcPr>
            <w:tcW w:w="3226" w:type="dxa"/>
          </w:tcPr>
          <w:p w14:paraId="676A2E41" w14:textId="523C800D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 w:rsidRP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серебра нитрат</w:t>
            </w:r>
          </w:p>
        </w:tc>
        <w:tc>
          <w:tcPr>
            <w:tcW w:w="5529" w:type="dxa"/>
          </w:tcPr>
          <w:p w14:paraId="6F7D59D0" w14:textId="59BF6CFB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трилонометрия</w:t>
            </w:r>
            <w:proofErr w:type="spellEnd"/>
          </w:p>
        </w:tc>
      </w:tr>
      <w:tr w:rsidR="00CD7DA7" w:rsidRPr="009B5B24" w14:paraId="0C3B702F" w14:textId="77777777" w:rsidTr="009877A9">
        <w:tc>
          <w:tcPr>
            <w:tcW w:w="3226" w:type="dxa"/>
          </w:tcPr>
          <w:p w14:paraId="025340FE" w14:textId="45C73279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A00">
              <w:t xml:space="preserve">  </w:t>
            </w:r>
            <w:r w:rsidR="00F55A00" w:rsidRPr="00F55A0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5529" w:type="dxa"/>
          </w:tcPr>
          <w:p w14:paraId="4EF0F031" w14:textId="0DDCAD68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F5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алкалиметрия</w:t>
            </w:r>
          </w:p>
        </w:tc>
      </w:tr>
    </w:tbl>
    <w:p w14:paraId="56304F48" w14:textId="1727C840" w:rsidR="00CD7DA7" w:rsidRPr="0093619A" w:rsidRDefault="00CD7DA7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  <w:sectPr w:rsidR="00CD7DA7" w:rsidRPr="0093619A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EF9248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B0287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E099B" w14:textId="77777777" w:rsidR="0097484B" w:rsidRDefault="0097484B" w:rsidP="00F75EB4">
      <w:pPr>
        <w:rPr>
          <w:rFonts w:ascii="Times New Roman" w:hAnsi="Times New Roman" w:cs="Times New Roman"/>
          <w:b/>
          <w:sz w:val="24"/>
          <w:szCs w:val="24"/>
        </w:rPr>
      </w:pPr>
    </w:p>
    <w:p w14:paraId="7D7B4C91" w14:textId="77777777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38000" w14:textId="64469BDC" w:rsidR="00CD7DA7" w:rsidRDefault="00CD7DA7" w:rsidP="00C50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D8D99" w14:textId="1B238CA4" w:rsidR="00C506C1" w:rsidRDefault="00C506C1" w:rsidP="00C506C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2 -г, 3-а, 4-в</w:t>
      </w:r>
    </w:p>
    <w:p w14:paraId="03D6440E" w14:textId="77777777" w:rsidR="00C506C1" w:rsidRDefault="00C506C1" w:rsidP="00C50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33354" w14:textId="77777777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738EE" w14:textId="2702F18E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A369" w14:textId="77777777" w:rsidR="00314A62" w:rsidRDefault="00314A62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E6097" w14:textId="1494CCF3" w:rsidR="00164E2D" w:rsidRDefault="00E02F40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Ботаника</w:t>
      </w:r>
    </w:p>
    <w:p w14:paraId="48E53396" w14:textId="77777777" w:rsidR="003629E0" w:rsidRDefault="007341D1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0C4374E" w14:textId="1E00282E" w:rsidR="00954A97" w:rsidRPr="00745B48" w:rsidRDefault="003E5322" w:rsidP="00954A97">
      <w:pPr>
        <w:widowControl w:val="0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358CB" w:rsidRPr="00E3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bCs/>
          <w:sz w:val="24"/>
          <w:szCs w:val="24"/>
        </w:rPr>
        <w:t xml:space="preserve">Колленхима </w:t>
      </w:r>
      <w:r w:rsidR="00954A97" w:rsidRPr="00745B48">
        <w:rPr>
          <w:rFonts w:ascii="Times New Roman" w:hAnsi="Times New Roman" w:cs="Times New Roman"/>
          <w:bCs/>
          <w:sz w:val="24"/>
          <w:szCs w:val="24"/>
        </w:rPr>
        <w:t>это:</w:t>
      </w:r>
    </w:p>
    <w:p w14:paraId="428A9031" w14:textId="6E882EC3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мертвая</w:t>
      </w:r>
      <w:r w:rsidR="00697CA4" w:rsidRPr="00697CA4">
        <w:t xml:space="preserve"> </w:t>
      </w:r>
      <w:r w:rsidR="00697CA4" w:rsidRPr="00697CA4">
        <w:rPr>
          <w:rFonts w:ascii="Times New Roman" w:hAnsi="Times New Roman" w:cs="Times New Roman"/>
          <w:sz w:val="24"/>
          <w:szCs w:val="24"/>
        </w:rPr>
        <w:t>механическая</w:t>
      </w:r>
      <w:r w:rsidR="00697CA4">
        <w:rPr>
          <w:rFonts w:ascii="Times New Roman" w:hAnsi="Times New Roman" w:cs="Times New Roman"/>
          <w:sz w:val="24"/>
          <w:szCs w:val="24"/>
        </w:rPr>
        <w:t xml:space="preserve"> ткань</w:t>
      </w:r>
    </w:p>
    <w:p w14:paraId="58CA6E02" w14:textId="3746E597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 xml:space="preserve">живая </w:t>
      </w:r>
      <w:bookmarkStart w:id="32" w:name="_Hlk127114339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механическая</w:t>
      </w:r>
      <w:bookmarkEnd w:id="32"/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 xml:space="preserve"> ткань</w:t>
      </w:r>
    </w:p>
    <w:p w14:paraId="68EB2422" w14:textId="207B4E91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проводящая ткань</w:t>
      </w:r>
    </w:p>
    <w:p w14:paraId="1FD60B4A" w14:textId="001328A1" w:rsidR="00954A97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покровная ткань</w:t>
      </w:r>
    </w:p>
    <w:p w14:paraId="31053950" w14:textId="77777777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5DCB4" w14:textId="4BF87D31" w:rsidR="00745B48" w:rsidRPr="008B448C" w:rsidRDefault="00954A97" w:rsidP="00745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A97">
        <w:rPr>
          <w:rFonts w:ascii="Times New Roman" w:hAnsi="Times New Roman" w:cs="Times New Roman"/>
          <w:bCs/>
          <w:sz w:val="24"/>
          <w:szCs w:val="24"/>
        </w:rPr>
        <w:t>12.</w:t>
      </w:r>
      <w:r w:rsidR="00697CA4">
        <w:rPr>
          <w:rFonts w:ascii="Times New Roman" w:hAnsi="Times New Roman" w:cs="Times New Roman"/>
          <w:bCs/>
          <w:sz w:val="24"/>
          <w:szCs w:val="24"/>
        </w:rPr>
        <w:t>Склеренхима это</w:t>
      </w:r>
      <w:r w:rsidR="00745B48" w:rsidRPr="00745B4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5B2009" w14:textId="1E0DB556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697CA4">
        <w:rPr>
          <w:rFonts w:ascii="Times New Roman" w:hAnsi="Times New Roman" w:cs="Times New Roman"/>
          <w:b/>
          <w:bCs/>
          <w:sz w:val="24"/>
          <w:szCs w:val="24"/>
        </w:rPr>
        <w:t>мертвая</w:t>
      </w:r>
      <w:r w:rsidRPr="00697CA4">
        <w:rPr>
          <w:b/>
          <w:bCs/>
        </w:rPr>
        <w:t xml:space="preserve"> </w:t>
      </w:r>
      <w:r w:rsidRPr="00697CA4">
        <w:rPr>
          <w:rFonts w:ascii="Times New Roman" w:hAnsi="Times New Roman" w:cs="Times New Roman"/>
          <w:b/>
          <w:bCs/>
          <w:sz w:val="24"/>
          <w:szCs w:val="24"/>
        </w:rPr>
        <w:t>ткань</w:t>
      </w:r>
    </w:p>
    <w:p w14:paraId="4EE8F0C8" w14:textId="77777777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697CA4">
        <w:rPr>
          <w:rFonts w:ascii="Times New Roman" w:hAnsi="Times New Roman" w:cs="Times New Roman"/>
          <w:sz w:val="24"/>
          <w:szCs w:val="24"/>
        </w:rPr>
        <w:t>живая механическая ткань</w:t>
      </w:r>
    </w:p>
    <w:p w14:paraId="5969F7B4" w14:textId="77777777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проводящая ткань</w:t>
      </w:r>
    </w:p>
    <w:p w14:paraId="5150A66E" w14:textId="77777777" w:rsidR="00697CA4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покровная ткань</w:t>
      </w:r>
    </w:p>
    <w:p w14:paraId="2AE2374D" w14:textId="77777777" w:rsidR="000671E2" w:rsidRPr="008B448C" w:rsidRDefault="000671E2" w:rsidP="000671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1FAA8" w14:textId="1DA63220" w:rsidR="00EA5B0F" w:rsidRPr="008B448C" w:rsidRDefault="00F80221" w:rsidP="00EA5B0F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97CA4">
        <w:rPr>
          <w:rFonts w:ascii="Times New Roman" w:hAnsi="Times New Roman" w:cs="Times New Roman"/>
          <w:bCs/>
          <w:sz w:val="24"/>
          <w:szCs w:val="24"/>
        </w:rPr>
        <w:t>Одревеснение клетки, это пропитка клетки</w:t>
      </w:r>
      <w:r w:rsidR="00EA5B0F" w:rsidRPr="00EA5B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F9BDAC" w14:textId="53772C31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суберином</w:t>
      </w:r>
      <w:proofErr w:type="spellEnd"/>
    </w:p>
    <w:p w14:paraId="49EE43A1" w14:textId="6D8DF1CF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кутином</w:t>
      </w:r>
      <w:proofErr w:type="spellEnd"/>
    </w:p>
    <w:p w14:paraId="54A550A7" w14:textId="71D36349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 w:rsidRPr="00697CA4">
        <w:rPr>
          <w:rFonts w:ascii="Times New Roman" w:hAnsi="Times New Roman" w:cs="Times New Roman"/>
          <w:b/>
          <w:bCs/>
          <w:sz w:val="24"/>
          <w:szCs w:val="24"/>
        </w:rPr>
        <w:t>лигнином</w:t>
      </w:r>
    </w:p>
    <w:p w14:paraId="6513F659" w14:textId="3B0C34A1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97CA4">
        <w:rPr>
          <w:rFonts w:ascii="Times New Roman" w:hAnsi="Times New Roman" w:cs="Times New Roman"/>
          <w:sz w:val="24"/>
          <w:szCs w:val="24"/>
        </w:rPr>
        <w:t>хитином</w:t>
      </w:r>
    </w:p>
    <w:p w14:paraId="70515743" w14:textId="3B90CE7F" w:rsidR="00D26FA9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A0D1" w14:textId="041B0636" w:rsidR="00D26FA9" w:rsidRPr="008B448C" w:rsidRDefault="003E5322" w:rsidP="00D26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D26FA9" w:rsidRPr="00D2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bCs/>
          <w:sz w:val="24"/>
          <w:szCs w:val="24"/>
        </w:rPr>
        <w:t xml:space="preserve">Физиологический </w:t>
      </w:r>
      <w:r w:rsidR="00C672BC">
        <w:rPr>
          <w:rFonts w:ascii="Times New Roman" w:hAnsi="Times New Roman" w:cs="Times New Roman"/>
          <w:bCs/>
          <w:sz w:val="24"/>
          <w:szCs w:val="24"/>
        </w:rPr>
        <w:t>процесс в клетке диффузия это</w:t>
      </w:r>
      <w:r w:rsidR="00D26FA9" w:rsidRPr="00D26F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5F7F52" w14:textId="78C954B4" w:rsidR="00D26FA9" w:rsidRPr="00D26FA9" w:rsidRDefault="00D26FA9" w:rsidP="00D26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sz w:val="24"/>
          <w:szCs w:val="24"/>
        </w:rPr>
        <w:t>потеря воды</w:t>
      </w:r>
    </w:p>
    <w:p w14:paraId="01A416FA" w14:textId="7B488E0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C672BC" w:rsidRPr="00C672BC">
        <w:rPr>
          <w:rFonts w:ascii="Times New Roman" w:hAnsi="Times New Roman" w:cs="Times New Roman"/>
          <w:b/>
          <w:bCs/>
          <w:sz w:val="24"/>
          <w:szCs w:val="24"/>
        </w:rPr>
        <w:t>медленное проникновение веществ в клетку</w:t>
      </w:r>
    </w:p>
    <w:p w14:paraId="0F12326A" w14:textId="4637DD2F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sz w:val="24"/>
          <w:szCs w:val="24"/>
        </w:rPr>
        <w:t>разрыв клеточной оболочки</w:t>
      </w:r>
    </w:p>
    <w:p w14:paraId="4824CBD3" w14:textId="2E73A0B4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sz w:val="24"/>
          <w:szCs w:val="24"/>
        </w:rPr>
        <w:t>разрушение хромопластов</w:t>
      </w:r>
    </w:p>
    <w:p w14:paraId="569EEC91" w14:textId="77777777" w:rsidR="00A446EE" w:rsidRPr="00A025D9" w:rsidRDefault="00A446EE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69D8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7773DEB" w14:textId="167067BA" w:rsidR="00A446EE" w:rsidRPr="008B448C" w:rsidRDefault="00A025D9" w:rsidP="00C672B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446EE" w:rsidRPr="00A4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="00C672BC">
        <w:rPr>
          <w:rFonts w:ascii="Times New Roman" w:hAnsi="Times New Roman" w:cs="Times New Roman"/>
          <w:bCs/>
          <w:sz w:val="24"/>
          <w:szCs w:val="24"/>
        </w:rPr>
        <w:t>э</w:t>
      </w:r>
      <w:r w:rsidR="00C672BC" w:rsidRPr="00C672BC">
        <w:rPr>
          <w:rFonts w:ascii="Times New Roman" w:hAnsi="Times New Roman" w:cs="Times New Roman"/>
          <w:bCs/>
          <w:sz w:val="24"/>
          <w:szCs w:val="24"/>
        </w:rPr>
        <w:t>то</w:t>
      </w:r>
      <w:r w:rsidR="00C67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bCs/>
          <w:sz w:val="24"/>
          <w:szCs w:val="24"/>
        </w:rPr>
        <w:t>потеря клеткой тургора.</w:t>
      </w:r>
    </w:p>
    <w:p w14:paraId="048F0790" w14:textId="77777777" w:rsidR="00A025D9" w:rsidRPr="00A025D9" w:rsidRDefault="00A025D9" w:rsidP="00C67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E21D2B6" w14:textId="2644C2B0" w:rsidR="00A025D9" w:rsidRDefault="00A025D9" w:rsidP="00C672BC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C672BC">
        <w:rPr>
          <w:rFonts w:ascii="Times New Roman" w:hAnsi="Times New Roman" w:cs="Times New Roman"/>
          <w:b/>
          <w:i/>
          <w:sz w:val="24"/>
          <w:szCs w:val="24"/>
        </w:rPr>
        <w:t>плазмолиз</w:t>
      </w:r>
    </w:p>
    <w:p w14:paraId="729D812E" w14:textId="77777777" w:rsidR="00A025D9" w:rsidRPr="00A025D9" w:rsidRDefault="00A025D9" w:rsidP="00A025D9">
      <w:pPr>
        <w:pStyle w:val="a6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14:paraId="1F71C5A9" w14:textId="7D4EF663" w:rsidR="00A025D9" w:rsidRPr="00A025D9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25D9">
        <w:rPr>
          <w:rFonts w:ascii="Times New Roman" w:hAnsi="Times New Roman" w:cs="Times New Roman"/>
          <w:sz w:val="24"/>
          <w:szCs w:val="24"/>
        </w:rPr>
        <w:t>16.</w:t>
      </w:r>
      <w:r w:rsidR="00F80221">
        <w:rPr>
          <w:rFonts w:ascii="Times New Roman" w:hAnsi="Times New Roman" w:cs="Times New Roman"/>
          <w:sz w:val="24"/>
          <w:szCs w:val="24"/>
        </w:rPr>
        <w:t xml:space="preserve"> </w:t>
      </w:r>
      <w:r w:rsidR="00AF075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A025D9">
        <w:rPr>
          <w:rFonts w:ascii="Times New Roman" w:hAnsi="Times New Roman" w:cs="Times New Roman"/>
          <w:sz w:val="24"/>
          <w:szCs w:val="24"/>
        </w:rPr>
        <w:t>…….</w:t>
      </w:r>
      <w:r w:rsidR="006C2464">
        <w:rPr>
          <w:rFonts w:ascii="Times New Roman" w:hAnsi="Times New Roman" w:cs="Times New Roman"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sz w:val="24"/>
          <w:szCs w:val="24"/>
        </w:rPr>
        <w:t>п</w:t>
      </w:r>
      <w:r w:rsidR="006C2464">
        <w:rPr>
          <w:rFonts w:ascii="Times New Roman" w:hAnsi="Times New Roman" w:cs="Times New Roman"/>
          <w:sz w:val="24"/>
          <w:szCs w:val="24"/>
        </w:rPr>
        <w:t>роисходит</w:t>
      </w:r>
      <w:r w:rsidR="00C672BC">
        <w:rPr>
          <w:rFonts w:ascii="Times New Roman" w:hAnsi="Times New Roman" w:cs="Times New Roman"/>
          <w:sz w:val="24"/>
          <w:szCs w:val="24"/>
        </w:rPr>
        <w:t xml:space="preserve"> опробковение клетки растения</w:t>
      </w:r>
      <w:r w:rsidR="00042185">
        <w:rPr>
          <w:rFonts w:ascii="Times New Roman" w:hAnsi="Times New Roman" w:cs="Times New Roman"/>
          <w:sz w:val="24"/>
          <w:szCs w:val="24"/>
        </w:rPr>
        <w:t>.</w:t>
      </w:r>
    </w:p>
    <w:p w14:paraId="6AB8B949" w14:textId="77777777" w:rsidR="00A025D9" w:rsidRPr="008B448C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91E01" w14:textId="2851AA7E" w:rsidR="00A025D9" w:rsidRPr="008B448C" w:rsidRDefault="008746E6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25D9"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spellStart"/>
      <w:r w:rsidR="00C672BC">
        <w:rPr>
          <w:rFonts w:ascii="Times New Roman" w:hAnsi="Times New Roman" w:cs="Times New Roman"/>
          <w:b/>
          <w:i/>
          <w:sz w:val="24"/>
          <w:szCs w:val="24"/>
        </w:rPr>
        <w:t>суберина</w:t>
      </w:r>
      <w:proofErr w:type="spellEnd"/>
    </w:p>
    <w:p w14:paraId="31F0E933" w14:textId="77777777"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22F2565" w14:textId="77777777" w:rsidR="00720C0E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1AEE50" w14:textId="3B2940C6" w:rsidR="00042185" w:rsidRPr="003F4A00" w:rsidRDefault="007341D1" w:rsidP="0004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C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0C0E" w:rsidRPr="00720C0E">
        <w:rPr>
          <w:rFonts w:ascii="Times New Roman" w:hAnsi="Times New Roman" w:cs="Times New Roman"/>
          <w:sz w:val="24"/>
          <w:szCs w:val="24"/>
        </w:rPr>
        <w:t>17.</w:t>
      </w:r>
      <w:r w:rsidR="003F4A00" w:rsidRPr="003F4A00">
        <w:rPr>
          <w:rFonts w:ascii="Times New Roman" w:hAnsi="Times New Roman" w:cs="Times New Roman"/>
          <w:sz w:val="24"/>
          <w:szCs w:val="24"/>
        </w:rPr>
        <w:t xml:space="preserve"> </w:t>
      </w:r>
      <w:r w:rsidR="003F4A00"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1819" w:tblpY="264"/>
        <w:tblW w:w="0" w:type="auto"/>
        <w:tblLook w:val="04A0" w:firstRow="1" w:lastRow="0" w:firstColumn="1" w:lastColumn="0" w:noHBand="0" w:noVBand="1"/>
      </w:tblPr>
      <w:tblGrid>
        <w:gridCol w:w="3401"/>
        <w:gridCol w:w="4396"/>
      </w:tblGrid>
      <w:tr w:rsidR="00042185" w:rsidRPr="003F4A00" w14:paraId="01DE22CD" w14:textId="77777777" w:rsidTr="00C672BC">
        <w:tc>
          <w:tcPr>
            <w:tcW w:w="3401" w:type="dxa"/>
          </w:tcPr>
          <w:p w14:paraId="303565B4" w14:textId="1462D1E7" w:rsidR="00042185" w:rsidRPr="003F4A00" w:rsidRDefault="005E3A08" w:rsidP="00C672B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4396" w:type="dxa"/>
          </w:tcPr>
          <w:p w14:paraId="0B8B80F0" w14:textId="1031CBA3" w:rsidR="00042185" w:rsidRPr="003F4A00" w:rsidRDefault="005E3A08" w:rsidP="00C672B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соцветия</w:t>
            </w:r>
          </w:p>
        </w:tc>
      </w:tr>
      <w:tr w:rsidR="00042185" w:rsidRPr="003F4A00" w14:paraId="38AA12A2" w14:textId="77777777" w:rsidTr="00C672BC">
        <w:tc>
          <w:tcPr>
            <w:tcW w:w="3401" w:type="dxa"/>
          </w:tcPr>
          <w:p w14:paraId="41E9BB02" w14:textId="19B17219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</w:p>
        </w:tc>
        <w:tc>
          <w:tcPr>
            <w:tcW w:w="4396" w:type="dxa"/>
          </w:tcPr>
          <w:p w14:paraId="3EB81FD5" w14:textId="1CF8CF2E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7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</w:t>
            </w:r>
          </w:p>
        </w:tc>
      </w:tr>
      <w:tr w:rsidR="00042185" w:rsidRPr="003F4A00" w14:paraId="7882B0E0" w14:textId="77777777" w:rsidTr="00C672BC">
        <w:tc>
          <w:tcPr>
            <w:tcW w:w="3401" w:type="dxa"/>
          </w:tcPr>
          <w:p w14:paraId="6F99AC09" w14:textId="5A2676E7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Мятликовые</w:t>
            </w:r>
          </w:p>
        </w:tc>
        <w:tc>
          <w:tcPr>
            <w:tcW w:w="4396" w:type="dxa"/>
          </w:tcPr>
          <w:p w14:paraId="7569D7A4" w14:textId="0CE9667B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</w:tr>
      <w:tr w:rsidR="00042185" w:rsidRPr="003F4A00" w14:paraId="02C0F4F3" w14:textId="77777777" w:rsidTr="00C672BC">
        <w:tc>
          <w:tcPr>
            <w:tcW w:w="3401" w:type="dxa"/>
          </w:tcPr>
          <w:p w14:paraId="48C87CC8" w14:textId="6944656D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Крестоцветные</w:t>
            </w:r>
          </w:p>
        </w:tc>
        <w:tc>
          <w:tcPr>
            <w:tcW w:w="4396" w:type="dxa"/>
          </w:tcPr>
          <w:p w14:paraId="4E67E4CA" w14:textId="3A83C3AC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</w:tc>
      </w:tr>
      <w:tr w:rsidR="00042185" w:rsidRPr="003F4A00" w14:paraId="11CCCF62" w14:textId="77777777" w:rsidTr="00C672BC">
        <w:tc>
          <w:tcPr>
            <w:tcW w:w="3401" w:type="dxa"/>
          </w:tcPr>
          <w:p w14:paraId="3F81C068" w14:textId="7625AEDF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7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</w:p>
        </w:tc>
        <w:tc>
          <w:tcPr>
            <w:tcW w:w="4396" w:type="dxa"/>
          </w:tcPr>
          <w:p w14:paraId="6FBF1D1D" w14:textId="5520D807" w:rsidR="00042185" w:rsidRPr="003F4A00" w:rsidRDefault="00042185" w:rsidP="00C672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E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колос</w:t>
            </w:r>
          </w:p>
        </w:tc>
      </w:tr>
    </w:tbl>
    <w:p w14:paraId="20D0E512" w14:textId="793CA12A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1BD55" w14:textId="04E93395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C9C78" w14:textId="3EBB6A0E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F771C" w14:textId="77777777" w:rsidR="00C672BC" w:rsidRDefault="0004218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0ECC6B3E" w14:textId="77777777" w:rsidR="00C672BC" w:rsidRDefault="00C672BC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658F17" w14:textId="113AD855" w:rsidR="00042185" w:rsidRDefault="00042185" w:rsidP="000421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1-в, 2-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36E07959" w14:textId="77777777" w:rsidR="00042185" w:rsidRPr="00F35AAE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25DAC" w14:textId="77777777" w:rsidR="003F4A00" w:rsidRPr="003F4A00" w:rsidRDefault="003F4A00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F4A00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5104"/>
      </w:tblGrid>
      <w:tr w:rsidR="00015E71" w:rsidRPr="003F4A00" w14:paraId="4126A9A0" w14:textId="77777777" w:rsidTr="008248EA">
        <w:tc>
          <w:tcPr>
            <w:tcW w:w="2942" w:type="dxa"/>
          </w:tcPr>
          <w:p w14:paraId="63A4EA51" w14:textId="03F5342E"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104" w:type="dxa"/>
          </w:tcPr>
          <w:p w14:paraId="48BE21E2" w14:textId="71823D05"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мембран</w:t>
            </w:r>
          </w:p>
        </w:tc>
      </w:tr>
      <w:tr w:rsidR="003F4A00" w:rsidRPr="003F4A00" w14:paraId="550D05F9" w14:textId="77777777" w:rsidTr="008248EA">
        <w:tc>
          <w:tcPr>
            <w:tcW w:w="2942" w:type="dxa"/>
          </w:tcPr>
          <w:p w14:paraId="2079A9A0" w14:textId="1704D208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5104" w:type="dxa"/>
          </w:tcPr>
          <w:p w14:paraId="766D2ABA" w14:textId="5DC205C3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мембранные</w:t>
            </w:r>
            <w:proofErr w:type="spellEnd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14:paraId="186B5965" w14:textId="77777777" w:rsidTr="008248EA">
        <w:tc>
          <w:tcPr>
            <w:tcW w:w="2942" w:type="dxa"/>
          </w:tcPr>
          <w:p w14:paraId="6FAB0A94" w14:textId="36A58EDA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5104" w:type="dxa"/>
          </w:tcPr>
          <w:p w14:paraId="0FC1C9E7" w14:textId="49B18363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двумембранные</w:t>
            </w:r>
            <w:proofErr w:type="spellEnd"/>
            <w:r w:rsidR="0001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14:paraId="20F05BB0" w14:textId="77777777" w:rsidTr="008248EA">
        <w:tc>
          <w:tcPr>
            <w:tcW w:w="2942" w:type="dxa"/>
          </w:tcPr>
          <w:p w14:paraId="69512D30" w14:textId="0E5DA3AE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Гольджи</w:t>
            </w:r>
          </w:p>
        </w:tc>
        <w:tc>
          <w:tcPr>
            <w:tcW w:w="5104" w:type="dxa"/>
          </w:tcPr>
          <w:p w14:paraId="6A3F7ECD" w14:textId="2AD5C189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</w:t>
            </w:r>
          </w:p>
        </w:tc>
      </w:tr>
      <w:tr w:rsidR="003F4A00" w:rsidRPr="003F4A00" w14:paraId="5E378E49" w14:textId="77777777" w:rsidTr="008248EA">
        <w:tc>
          <w:tcPr>
            <w:tcW w:w="2942" w:type="dxa"/>
          </w:tcPr>
          <w:p w14:paraId="3FFA20EA" w14:textId="2DF90C8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5104" w:type="dxa"/>
          </w:tcPr>
          <w:p w14:paraId="79CD90C3" w14:textId="2C6BD623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E71" w:rsidRPr="003F4A00" w14:paraId="72100A7C" w14:textId="77777777" w:rsidTr="008248EA">
        <w:tc>
          <w:tcPr>
            <w:tcW w:w="2942" w:type="dxa"/>
          </w:tcPr>
          <w:p w14:paraId="7E5DCBD0" w14:textId="65601BB2" w:rsidR="00015E71" w:rsidRPr="00015E71" w:rsidRDefault="00015E71" w:rsidP="00015E7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5.Вакуоли</w:t>
            </w:r>
          </w:p>
        </w:tc>
        <w:tc>
          <w:tcPr>
            <w:tcW w:w="5104" w:type="dxa"/>
          </w:tcPr>
          <w:p w14:paraId="6F60DD20" w14:textId="77777777" w:rsidR="00015E71" w:rsidRPr="003F4A00" w:rsidRDefault="00015E71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A73B1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519BA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8D8E6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F5D1C9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9B26F" w14:textId="32D95D59" w:rsidR="00076E50" w:rsidRDefault="00076E5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1CE6D1" w14:textId="77777777" w:rsidR="00015E71" w:rsidRDefault="00015E71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32949" w14:textId="5538ED6B" w:rsidR="00407CF5" w:rsidRPr="00F35AAE" w:rsidRDefault="003F4A00" w:rsidP="007341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1-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2-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3-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4-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в, 5-а</w:t>
      </w:r>
    </w:p>
    <w:p w14:paraId="7F83967B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2581788B" w14:textId="77777777" w:rsidR="00042185" w:rsidRDefault="00407CF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0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CF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2185">
        <w:rPr>
          <w:rFonts w:ascii="Times New Roman" w:hAnsi="Times New Roman" w:cs="Times New Roman"/>
          <w:sz w:val="24"/>
          <w:szCs w:val="24"/>
        </w:rPr>
        <w:t>Указать последовательность расположения тканей в стебле растения:</w:t>
      </w:r>
    </w:p>
    <w:p w14:paraId="72FA3B51" w14:textId="77777777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луб</w:t>
      </w:r>
    </w:p>
    <w:p w14:paraId="04C295EE" w14:textId="77777777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сердцевина</w:t>
      </w:r>
    </w:p>
    <w:p w14:paraId="37FE768C" w14:textId="77777777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древесина</w:t>
      </w:r>
    </w:p>
    <w:p w14:paraId="38169D58" w14:textId="77777777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кора</w:t>
      </w:r>
    </w:p>
    <w:p w14:paraId="569F138E" w14:textId="77777777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камбий</w:t>
      </w:r>
    </w:p>
    <w:p w14:paraId="2FBE1F94" w14:textId="77777777" w:rsidR="00042185" w:rsidRPr="00407CF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пробка</w:t>
      </w:r>
    </w:p>
    <w:p w14:paraId="2BCE474F" w14:textId="6B4D4D18" w:rsidR="00042185" w:rsidRDefault="0004218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е,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г,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а,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д,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630D907" w14:textId="1BB4E6A4" w:rsidR="00407CF5" w:rsidRDefault="0004218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20. </w:t>
      </w:r>
      <w:r w:rsidR="00407CF5">
        <w:rPr>
          <w:rFonts w:ascii="Times New Roman" w:hAnsi="Times New Roman" w:cs="Times New Roman"/>
          <w:sz w:val="24"/>
          <w:szCs w:val="24"/>
        </w:rPr>
        <w:t>При приготовлении временного микропрепарата сырье:</w:t>
      </w:r>
    </w:p>
    <w:p w14:paraId="4B02D48F" w14:textId="77777777"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нагревают до кипения на плитке</w:t>
      </w:r>
    </w:p>
    <w:p w14:paraId="46A144E5" w14:textId="77777777"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заливают просветляющей жидкостью (щелочью)</w:t>
      </w:r>
    </w:p>
    <w:p w14:paraId="33DCE1F4" w14:textId="77777777"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кладут на предметное стекло</w:t>
      </w:r>
    </w:p>
    <w:p w14:paraId="3BD52289" w14:textId="77777777" w:rsidR="00407CF5" w:rsidRDefault="00407CF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промывают водой</w:t>
      </w:r>
    </w:p>
    <w:p w14:paraId="7A9AB3E3" w14:textId="3D007F81" w:rsidR="00407CF5" w:rsidRDefault="00407CF5" w:rsidP="00407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 w:rsidR="00042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б,</w:t>
      </w:r>
      <w:r w:rsidR="00042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а,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г,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FEACC5D" w14:textId="398B1859" w:rsidR="00E102E0" w:rsidRDefault="00407CF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8530D90" w14:textId="753C0641" w:rsidR="00A9633E" w:rsidRDefault="00A9633E" w:rsidP="00042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8ED9E" w14:textId="29507F92" w:rsidR="00A9633E" w:rsidRDefault="00A9633E" w:rsidP="00042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ACE39" w14:textId="1628FF94" w:rsidR="00A9633E" w:rsidRDefault="00A9633E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E18883" w14:textId="103EE8D4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76BB52" w14:textId="5DFD1C5E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62B59" w14:textId="77777777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AF00E6" w14:textId="77777777" w:rsidR="00E102E0" w:rsidRDefault="00407CF5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2D7DAF"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2E0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4DC24DB9" w14:textId="77777777" w:rsidR="00E102E0" w:rsidRDefault="00E102E0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химия, Ботаника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E449BF" w14:paraId="715EC188" w14:textId="77777777" w:rsidTr="009E5BA7">
        <w:tc>
          <w:tcPr>
            <w:tcW w:w="6095" w:type="dxa"/>
          </w:tcPr>
          <w:p w14:paraId="322C87B4" w14:textId="740BCF9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5D0F2C26" w14:textId="77777777" w:rsidTr="009E5BA7">
        <w:tc>
          <w:tcPr>
            <w:tcW w:w="6095" w:type="dxa"/>
          </w:tcPr>
          <w:p w14:paraId="5B3360A3" w14:textId="733ED89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4AB5AD6E" w14:textId="77777777" w:rsidTr="009E5BA7">
        <w:tc>
          <w:tcPr>
            <w:tcW w:w="6095" w:type="dxa"/>
          </w:tcPr>
          <w:p w14:paraId="2A1D8CF7" w14:textId="5CBA0B05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B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2DE30838" w14:textId="77777777" w:rsidTr="009E5BA7">
        <w:tc>
          <w:tcPr>
            <w:tcW w:w="6095" w:type="dxa"/>
          </w:tcPr>
          <w:p w14:paraId="36CB3CAA" w14:textId="4D0F663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35D2431E" w14:textId="77777777" w:rsidTr="009E5BA7">
        <w:tc>
          <w:tcPr>
            <w:tcW w:w="6095" w:type="dxa"/>
          </w:tcPr>
          <w:p w14:paraId="79BF2A9A" w14:textId="6A0C96BC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5BA7">
              <w:rPr>
                <w:rFonts w:ascii="Times New Roman" w:hAnsi="Times New Roman" w:cs="Times New Roman"/>
                <w:sz w:val="24"/>
                <w:szCs w:val="24"/>
              </w:rPr>
              <w:t xml:space="preserve">кислота </w:t>
            </w:r>
            <w:proofErr w:type="spellStart"/>
            <w:r w:rsidR="009E5BA7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</w:p>
        </w:tc>
      </w:tr>
      <w:tr w:rsidR="00E449BF" w14:paraId="7C140E59" w14:textId="77777777" w:rsidTr="009E5BA7">
        <w:tc>
          <w:tcPr>
            <w:tcW w:w="6095" w:type="dxa"/>
          </w:tcPr>
          <w:p w14:paraId="5E65A266" w14:textId="3F810FF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индикатору фенолфталеину</w:t>
            </w:r>
          </w:p>
        </w:tc>
      </w:tr>
      <w:tr w:rsidR="00E449BF" w14:paraId="092C8E47" w14:textId="77777777" w:rsidTr="009E5BA7">
        <w:tc>
          <w:tcPr>
            <w:tcW w:w="6095" w:type="dxa"/>
          </w:tcPr>
          <w:p w14:paraId="287770BB" w14:textId="13881F7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1-б, 2-а, 3-г, 4-в</w:t>
            </w:r>
          </w:p>
        </w:tc>
      </w:tr>
      <w:tr w:rsidR="00E449BF" w14:paraId="75305785" w14:textId="77777777" w:rsidTr="009E5BA7">
        <w:tc>
          <w:tcPr>
            <w:tcW w:w="6095" w:type="dxa"/>
          </w:tcPr>
          <w:p w14:paraId="0D5AF331" w14:textId="3F05C23B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1-б, 2-а, 3-г, 4-в</w:t>
            </w:r>
          </w:p>
        </w:tc>
      </w:tr>
      <w:tr w:rsidR="00E449BF" w14:paraId="72BD85F7" w14:textId="77777777" w:rsidTr="009E5BA7">
        <w:tc>
          <w:tcPr>
            <w:tcW w:w="6095" w:type="dxa"/>
          </w:tcPr>
          <w:p w14:paraId="5A9A7669" w14:textId="15A7A95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1-б, 2-в, 3-г, 4-а</w:t>
            </w:r>
          </w:p>
        </w:tc>
      </w:tr>
      <w:tr w:rsidR="00E449BF" w14:paraId="223CEFA5" w14:textId="77777777" w:rsidTr="009E5BA7">
        <w:trPr>
          <w:trHeight w:val="276"/>
        </w:trPr>
        <w:tc>
          <w:tcPr>
            <w:tcW w:w="6095" w:type="dxa"/>
          </w:tcPr>
          <w:p w14:paraId="6BC93D2E" w14:textId="7B5C3F0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1-б, 2-г, 3-а, 4-в</w:t>
            </w:r>
          </w:p>
        </w:tc>
      </w:tr>
      <w:tr w:rsidR="00E449BF" w14:paraId="3783FFA5" w14:textId="77777777" w:rsidTr="009E5BA7">
        <w:trPr>
          <w:trHeight w:val="276"/>
        </w:trPr>
        <w:tc>
          <w:tcPr>
            <w:tcW w:w="6095" w:type="dxa"/>
          </w:tcPr>
          <w:p w14:paraId="16C25001" w14:textId="1CEAC0B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547E3FDD" w14:textId="77777777" w:rsidTr="009E5BA7">
        <w:trPr>
          <w:trHeight w:val="276"/>
        </w:trPr>
        <w:tc>
          <w:tcPr>
            <w:tcW w:w="6095" w:type="dxa"/>
          </w:tcPr>
          <w:p w14:paraId="5DF32924" w14:textId="74EF1559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5D50889A" w14:textId="77777777" w:rsidTr="009E5BA7">
        <w:trPr>
          <w:trHeight w:val="276"/>
        </w:trPr>
        <w:tc>
          <w:tcPr>
            <w:tcW w:w="6095" w:type="dxa"/>
          </w:tcPr>
          <w:p w14:paraId="0A64EFCF" w14:textId="1312E96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7EFCFB2F" w14:textId="77777777" w:rsidTr="009E5BA7">
        <w:trPr>
          <w:trHeight w:val="276"/>
        </w:trPr>
        <w:tc>
          <w:tcPr>
            <w:tcW w:w="6095" w:type="dxa"/>
          </w:tcPr>
          <w:p w14:paraId="759562D2" w14:textId="578FCD08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2BA673E2" w14:textId="77777777" w:rsidTr="009E5BA7">
        <w:trPr>
          <w:trHeight w:val="276"/>
        </w:trPr>
        <w:tc>
          <w:tcPr>
            <w:tcW w:w="6095" w:type="dxa"/>
          </w:tcPr>
          <w:p w14:paraId="4A3D45AA" w14:textId="5DFD740B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BA7">
              <w:rPr>
                <w:rFonts w:ascii="Times New Roman" w:hAnsi="Times New Roman" w:cs="Times New Roman"/>
                <w:sz w:val="24"/>
                <w:szCs w:val="24"/>
              </w:rPr>
              <w:t>плазмолиз</w:t>
            </w:r>
          </w:p>
        </w:tc>
      </w:tr>
      <w:tr w:rsidR="00E449BF" w14:paraId="5F01DFB2" w14:textId="77777777" w:rsidTr="009E5BA7">
        <w:trPr>
          <w:trHeight w:val="276"/>
        </w:trPr>
        <w:tc>
          <w:tcPr>
            <w:tcW w:w="6095" w:type="dxa"/>
          </w:tcPr>
          <w:p w14:paraId="2BB878DF" w14:textId="03D69328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D03C8">
              <w:rPr>
                <w:rFonts w:ascii="Times New Roman" w:hAnsi="Times New Roman" w:cs="Times New Roman"/>
                <w:sz w:val="24"/>
                <w:szCs w:val="24"/>
              </w:rPr>
              <w:t>суберина</w:t>
            </w:r>
            <w:proofErr w:type="spellEnd"/>
          </w:p>
        </w:tc>
      </w:tr>
      <w:tr w:rsidR="00E449BF" w14:paraId="35719DE2" w14:textId="77777777" w:rsidTr="009E5BA7">
        <w:trPr>
          <w:trHeight w:val="276"/>
        </w:trPr>
        <w:tc>
          <w:tcPr>
            <w:tcW w:w="6095" w:type="dxa"/>
          </w:tcPr>
          <w:p w14:paraId="65EFA3F3" w14:textId="39F924F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1-в, 2-г, 3-б, 4-а</w:t>
            </w:r>
          </w:p>
        </w:tc>
      </w:tr>
      <w:tr w:rsidR="00E449BF" w14:paraId="64D54AB2" w14:textId="77777777" w:rsidTr="009E5BA7">
        <w:trPr>
          <w:trHeight w:val="276"/>
        </w:trPr>
        <w:tc>
          <w:tcPr>
            <w:tcW w:w="6095" w:type="dxa"/>
          </w:tcPr>
          <w:p w14:paraId="62C2C390" w14:textId="5EF65415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1-в, 2-б, 3-а, 4-в, 5-а</w:t>
            </w:r>
          </w:p>
        </w:tc>
      </w:tr>
      <w:tr w:rsidR="00E449BF" w14:paraId="30C93F68" w14:textId="77777777" w:rsidTr="009E5BA7">
        <w:trPr>
          <w:trHeight w:val="276"/>
        </w:trPr>
        <w:tc>
          <w:tcPr>
            <w:tcW w:w="6095" w:type="dxa"/>
          </w:tcPr>
          <w:p w14:paraId="659F7145" w14:textId="36DF560F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е, г, а, д, в, б</w:t>
            </w:r>
          </w:p>
        </w:tc>
      </w:tr>
      <w:tr w:rsidR="00E449BF" w14:paraId="0C22B5D9" w14:textId="77777777" w:rsidTr="009E5BA7">
        <w:trPr>
          <w:trHeight w:val="276"/>
        </w:trPr>
        <w:tc>
          <w:tcPr>
            <w:tcW w:w="6095" w:type="dxa"/>
          </w:tcPr>
          <w:p w14:paraId="33923C5E" w14:textId="4A1E96A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б, а, г, в</w:t>
            </w:r>
          </w:p>
        </w:tc>
      </w:tr>
    </w:tbl>
    <w:p w14:paraId="2AA6F530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19047B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CDDEE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ED96F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65BF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34728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DB25A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002B65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8D8F8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C896C4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4CE42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D964E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00458F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796AC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01F017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648B1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39621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54A60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B310E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9D3BF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11A9AE" w14:textId="77777777" w:rsidR="00407CF5" w:rsidRPr="002D7DAF" w:rsidRDefault="002D7DAF" w:rsidP="00407CF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407CF5" w:rsidRPr="002D7DAF" w:rsidSect="00AF136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6DA727DD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3735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B1B6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7B92" w14:textId="77777777" w:rsidR="00AF136F" w:rsidRPr="00192731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4B75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A2EB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DBED" w14:textId="77777777" w:rsidR="00EC725D" w:rsidRDefault="00EC725D" w:rsidP="00EC7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8E2AC" w14:textId="77777777" w:rsidR="00F0043A" w:rsidRPr="00F0043A" w:rsidRDefault="00F0043A" w:rsidP="00F0043A">
      <w:pPr>
        <w:ind w:left="-396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11CCB695" w14:textId="77777777" w:rsidR="00EB183E" w:rsidRPr="00F0043A" w:rsidRDefault="003105FC" w:rsidP="00F0043A">
      <w:pPr>
        <w:widowControl w:val="0"/>
        <w:tabs>
          <w:tab w:val="left" w:pos="956"/>
        </w:tabs>
        <w:spacing w:after="0" w:line="456" w:lineRule="exact"/>
        <w:ind w:left="520" w:right="6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                          </w:t>
      </w:r>
    </w:p>
    <w:p w14:paraId="75851A4A" w14:textId="77777777" w:rsidR="00441FD3" w:rsidRPr="000A5C1D" w:rsidRDefault="00441FD3" w:rsidP="00441FD3">
      <w:pPr>
        <w:rPr>
          <w:rFonts w:ascii="Times New Roman" w:hAnsi="Times New Roman" w:cs="Times New Roman"/>
          <w:sz w:val="24"/>
          <w:szCs w:val="24"/>
        </w:rPr>
      </w:pPr>
    </w:p>
    <w:p w14:paraId="0E4E7083" w14:textId="77777777" w:rsidR="00283961" w:rsidRDefault="00283961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F0D28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8A0E1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C090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A9832A6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BDBD815" w14:textId="77777777" w:rsidR="003105FC" w:rsidRPr="003105FC" w:rsidRDefault="003105FC" w:rsidP="00283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5FC" w:rsidRPr="003105FC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107A" w14:textId="77777777" w:rsidR="00A873D6" w:rsidRDefault="00A873D6" w:rsidP="00BD3704">
      <w:pPr>
        <w:spacing w:after="0" w:line="240" w:lineRule="auto"/>
      </w:pPr>
      <w:r>
        <w:separator/>
      </w:r>
    </w:p>
  </w:endnote>
  <w:endnote w:type="continuationSeparator" w:id="0">
    <w:p w14:paraId="735A7C2B" w14:textId="77777777" w:rsidR="00A873D6" w:rsidRDefault="00A873D6" w:rsidP="00B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94A5" w14:textId="77777777" w:rsidR="00A873D6" w:rsidRDefault="00A873D6" w:rsidP="00BD3704">
      <w:pPr>
        <w:spacing w:after="0" w:line="240" w:lineRule="auto"/>
      </w:pPr>
      <w:r>
        <w:separator/>
      </w:r>
    </w:p>
  </w:footnote>
  <w:footnote w:type="continuationSeparator" w:id="0">
    <w:p w14:paraId="114CA6A0" w14:textId="77777777" w:rsidR="00A873D6" w:rsidRDefault="00A873D6" w:rsidP="00BD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451"/>
    <w:multiLevelType w:val="hybridMultilevel"/>
    <w:tmpl w:val="1C647938"/>
    <w:lvl w:ilvl="0" w:tplc="570270C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931C9"/>
    <w:multiLevelType w:val="hybridMultilevel"/>
    <w:tmpl w:val="1A941032"/>
    <w:lvl w:ilvl="0" w:tplc="CDC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63F41"/>
    <w:multiLevelType w:val="hybridMultilevel"/>
    <w:tmpl w:val="5F1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758"/>
    <w:multiLevelType w:val="singleLevel"/>
    <w:tmpl w:val="719263B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A2A2375"/>
    <w:multiLevelType w:val="singleLevel"/>
    <w:tmpl w:val="292240E4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B7B2921"/>
    <w:multiLevelType w:val="singleLevel"/>
    <w:tmpl w:val="235A97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0F7242C9"/>
    <w:multiLevelType w:val="hybridMultilevel"/>
    <w:tmpl w:val="62E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4046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50030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2AC0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26BF3895"/>
    <w:multiLevelType w:val="hybridMultilevel"/>
    <w:tmpl w:val="87765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93F85"/>
    <w:multiLevelType w:val="hybridMultilevel"/>
    <w:tmpl w:val="9C4A609C"/>
    <w:lvl w:ilvl="0" w:tplc="BF90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50A"/>
    <w:multiLevelType w:val="hybridMultilevel"/>
    <w:tmpl w:val="74E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5979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394D10CE"/>
    <w:multiLevelType w:val="hybridMultilevel"/>
    <w:tmpl w:val="63C28D26"/>
    <w:lvl w:ilvl="0" w:tplc="09D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21A0"/>
    <w:multiLevelType w:val="hybridMultilevel"/>
    <w:tmpl w:val="502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56548"/>
    <w:multiLevelType w:val="hybridMultilevel"/>
    <w:tmpl w:val="0DE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F842256"/>
    <w:multiLevelType w:val="hybridMultilevel"/>
    <w:tmpl w:val="ACDE2F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E700F"/>
    <w:multiLevelType w:val="hybridMultilevel"/>
    <w:tmpl w:val="568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44802"/>
    <w:multiLevelType w:val="singleLevel"/>
    <w:tmpl w:val="5526152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74B812FA"/>
    <w:multiLevelType w:val="hybridMultilevel"/>
    <w:tmpl w:val="E01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4851">
    <w:abstractNumId w:val="26"/>
  </w:num>
  <w:num w:numId="2" w16cid:durableId="2028604633">
    <w:abstractNumId w:val="2"/>
  </w:num>
  <w:num w:numId="3" w16cid:durableId="1170019349">
    <w:abstractNumId w:val="22"/>
  </w:num>
  <w:num w:numId="4" w16cid:durableId="472983542">
    <w:abstractNumId w:val="9"/>
  </w:num>
  <w:num w:numId="5" w16cid:durableId="107937835">
    <w:abstractNumId w:val="4"/>
  </w:num>
  <w:num w:numId="6" w16cid:durableId="2049067404">
    <w:abstractNumId w:val="17"/>
  </w:num>
  <w:num w:numId="7" w16cid:durableId="1804499852">
    <w:abstractNumId w:val="23"/>
  </w:num>
  <w:num w:numId="8" w16cid:durableId="1549226539">
    <w:abstractNumId w:val="10"/>
  </w:num>
  <w:num w:numId="9" w16cid:durableId="1881239674">
    <w:abstractNumId w:val="12"/>
  </w:num>
  <w:num w:numId="10" w16cid:durableId="313340090">
    <w:abstractNumId w:val="27"/>
  </w:num>
  <w:num w:numId="11" w16cid:durableId="322390509">
    <w:abstractNumId w:val="11"/>
  </w:num>
  <w:num w:numId="12" w16cid:durableId="277184352">
    <w:abstractNumId w:val="28"/>
  </w:num>
  <w:num w:numId="13" w16cid:durableId="952597565">
    <w:abstractNumId w:val="30"/>
  </w:num>
  <w:num w:numId="14" w16cid:durableId="1997033241">
    <w:abstractNumId w:val="21"/>
  </w:num>
  <w:num w:numId="15" w16cid:durableId="800417625">
    <w:abstractNumId w:val="8"/>
  </w:num>
  <w:num w:numId="16" w16cid:durableId="85199175">
    <w:abstractNumId w:val="15"/>
  </w:num>
  <w:num w:numId="17" w16cid:durableId="1665816332">
    <w:abstractNumId w:val="19"/>
    <w:lvlOverride w:ilvl="0">
      <w:startOverride w:val="1"/>
    </w:lvlOverride>
  </w:num>
  <w:num w:numId="18" w16cid:durableId="298340116">
    <w:abstractNumId w:val="13"/>
    <w:lvlOverride w:ilvl="0">
      <w:startOverride w:val="1"/>
    </w:lvlOverride>
  </w:num>
  <w:num w:numId="19" w16cid:durableId="498082565">
    <w:abstractNumId w:val="7"/>
    <w:lvlOverride w:ilvl="0">
      <w:startOverride w:val="7"/>
    </w:lvlOverride>
  </w:num>
  <w:num w:numId="20" w16cid:durableId="1077438355">
    <w:abstractNumId w:val="6"/>
    <w:lvlOverride w:ilvl="0">
      <w:startOverride w:val="19"/>
    </w:lvlOverride>
  </w:num>
  <w:num w:numId="21" w16cid:durableId="2001618982">
    <w:abstractNumId w:val="29"/>
    <w:lvlOverride w:ilvl="0">
      <w:lvl w:ilvl="0">
        <w:start w:val="2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2" w16cid:durableId="379129360">
    <w:abstractNumId w:val="5"/>
    <w:lvlOverride w:ilvl="0">
      <w:startOverride w:val="13"/>
    </w:lvlOverride>
  </w:num>
  <w:num w:numId="23" w16cid:durableId="1502620426">
    <w:abstractNumId w:val="25"/>
  </w:num>
  <w:num w:numId="24" w16cid:durableId="965040110">
    <w:abstractNumId w:val="16"/>
  </w:num>
  <w:num w:numId="25" w16cid:durableId="1827741495">
    <w:abstractNumId w:val="1"/>
  </w:num>
  <w:num w:numId="26" w16cid:durableId="1288469000">
    <w:abstractNumId w:val="20"/>
  </w:num>
  <w:num w:numId="27" w16cid:durableId="1714303602">
    <w:abstractNumId w:val="0"/>
  </w:num>
  <w:num w:numId="28" w16cid:durableId="1414202826">
    <w:abstractNumId w:val="24"/>
  </w:num>
  <w:num w:numId="29" w16cid:durableId="82654659">
    <w:abstractNumId w:val="18"/>
  </w:num>
  <w:num w:numId="30" w16cid:durableId="1503928568">
    <w:abstractNumId w:val="14"/>
  </w:num>
  <w:num w:numId="31" w16cid:durableId="353959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B58"/>
    <w:rsid w:val="000000D9"/>
    <w:rsid w:val="00001670"/>
    <w:rsid w:val="00002674"/>
    <w:rsid w:val="00005E82"/>
    <w:rsid w:val="00010F20"/>
    <w:rsid w:val="00015E71"/>
    <w:rsid w:val="00025C16"/>
    <w:rsid w:val="000352AF"/>
    <w:rsid w:val="00035453"/>
    <w:rsid w:val="0003566A"/>
    <w:rsid w:val="00036E1A"/>
    <w:rsid w:val="00042185"/>
    <w:rsid w:val="000479F3"/>
    <w:rsid w:val="000606C6"/>
    <w:rsid w:val="0006376F"/>
    <w:rsid w:val="000647E9"/>
    <w:rsid w:val="000671E2"/>
    <w:rsid w:val="0007325B"/>
    <w:rsid w:val="00074FD5"/>
    <w:rsid w:val="00076E50"/>
    <w:rsid w:val="0008038E"/>
    <w:rsid w:val="00091877"/>
    <w:rsid w:val="00096762"/>
    <w:rsid w:val="000A1206"/>
    <w:rsid w:val="000A3481"/>
    <w:rsid w:val="000A5C1D"/>
    <w:rsid w:val="000A709C"/>
    <w:rsid w:val="000C08DE"/>
    <w:rsid w:val="000E1965"/>
    <w:rsid w:val="000E3BE4"/>
    <w:rsid w:val="000F48A1"/>
    <w:rsid w:val="000F502B"/>
    <w:rsid w:val="00102E9B"/>
    <w:rsid w:val="00126326"/>
    <w:rsid w:val="001339A2"/>
    <w:rsid w:val="00140348"/>
    <w:rsid w:val="00144886"/>
    <w:rsid w:val="0015595B"/>
    <w:rsid w:val="00163B07"/>
    <w:rsid w:val="00164E2D"/>
    <w:rsid w:val="00170E67"/>
    <w:rsid w:val="00174117"/>
    <w:rsid w:val="001777C1"/>
    <w:rsid w:val="00177FC7"/>
    <w:rsid w:val="00192731"/>
    <w:rsid w:val="00197C3E"/>
    <w:rsid w:val="001A3936"/>
    <w:rsid w:val="001B18F9"/>
    <w:rsid w:val="001B242A"/>
    <w:rsid w:val="001B2DCF"/>
    <w:rsid w:val="001B3B54"/>
    <w:rsid w:val="001B7542"/>
    <w:rsid w:val="001B75D8"/>
    <w:rsid w:val="001D335A"/>
    <w:rsid w:val="001D356B"/>
    <w:rsid w:val="001D3911"/>
    <w:rsid w:val="001D3B09"/>
    <w:rsid w:val="001F1E26"/>
    <w:rsid w:val="00236F73"/>
    <w:rsid w:val="0024104A"/>
    <w:rsid w:val="002447CD"/>
    <w:rsid w:val="00247654"/>
    <w:rsid w:val="0024789F"/>
    <w:rsid w:val="00254D57"/>
    <w:rsid w:val="00254F37"/>
    <w:rsid w:val="00260576"/>
    <w:rsid w:val="002678EC"/>
    <w:rsid w:val="002827F9"/>
    <w:rsid w:val="00283961"/>
    <w:rsid w:val="00294444"/>
    <w:rsid w:val="002A369F"/>
    <w:rsid w:val="002B1E39"/>
    <w:rsid w:val="002B451D"/>
    <w:rsid w:val="002B6019"/>
    <w:rsid w:val="002C3392"/>
    <w:rsid w:val="002C69D0"/>
    <w:rsid w:val="002D7DAF"/>
    <w:rsid w:val="002F04AE"/>
    <w:rsid w:val="002F3869"/>
    <w:rsid w:val="002F3F4B"/>
    <w:rsid w:val="002F5EAA"/>
    <w:rsid w:val="003032B4"/>
    <w:rsid w:val="003038AE"/>
    <w:rsid w:val="00304A1B"/>
    <w:rsid w:val="003105FC"/>
    <w:rsid w:val="00314A62"/>
    <w:rsid w:val="00316788"/>
    <w:rsid w:val="00321229"/>
    <w:rsid w:val="00327152"/>
    <w:rsid w:val="0032770A"/>
    <w:rsid w:val="00341174"/>
    <w:rsid w:val="00356D22"/>
    <w:rsid w:val="00360E34"/>
    <w:rsid w:val="003629E0"/>
    <w:rsid w:val="003658B2"/>
    <w:rsid w:val="00386704"/>
    <w:rsid w:val="0039041A"/>
    <w:rsid w:val="00390F92"/>
    <w:rsid w:val="003A5ADC"/>
    <w:rsid w:val="003A680D"/>
    <w:rsid w:val="003A6D6F"/>
    <w:rsid w:val="003D184E"/>
    <w:rsid w:val="003D6678"/>
    <w:rsid w:val="003D7AC7"/>
    <w:rsid w:val="003D7AFC"/>
    <w:rsid w:val="003E0D52"/>
    <w:rsid w:val="003E5322"/>
    <w:rsid w:val="003E7642"/>
    <w:rsid w:val="003F4A00"/>
    <w:rsid w:val="0040283E"/>
    <w:rsid w:val="00407CF5"/>
    <w:rsid w:val="00423CB6"/>
    <w:rsid w:val="00424D91"/>
    <w:rsid w:val="00426CAA"/>
    <w:rsid w:val="00432565"/>
    <w:rsid w:val="00434059"/>
    <w:rsid w:val="004341BE"/>
    <w:rsid w:val="00441B96"/>
    <w:rsid w:val="00441FD3"/>
    <w:rsid w:val="00451F11"/>
    <w:rsid w:val="00463C3D"/>
    <w:rsid w:val="00467E11"/>
    <w:rsid w:val="00471668"/>
    <w:rsid w:val="0048752C"/>
    <w:rsid w:val="00496C6F"/>
    <w:rsid w:val="004A44CD"/>
    <w:rsid w:val="004B11F0"/>
    <w:rsid w:val="004B2F5D"/>
    <w:rsid w:val="004B399D"/>
    <w:rsid w:val="004C3DEA"/>
    <w:rsid w:val="004C45B1"/>
    <w:rsid w:val="004D318D"/>
    <w:rsid w:val="004E1734"/>
    <w:rsid w:val="004F49CC"/>
    <w:rsid w:val="00510E55"/>
    <w:rsid w:val="005367E0"/>
    <w:rsid w:val="00540632"/>
    <w:rsid w:val="0054476E"/>
    <w:rsid w:val="00544C36"/>
    <w:rsid w:val="00561129"/>
    <w:rsid w:val="00565BC4"/>
    <w:rsid w:val="00574B58"/>
    <w:rsid w:val="00575DF4"/>
    <w:rsid w:val="00576C3A"/>
    <w:rsid w:val="005954BF"/>
    <w:rsid w:val="005A2F73"/>
    <w:rsid w:val="005C5B1A"/>
    <w:rsid w:val="005D03C8"/>
    <w:rsid w:val="005D5A93"/>
    <w:rsid w:val="005E2550"/>
    <w:rsid w:val="005E3A08"/>
    <w:rsid w:val="005E4CC4"/>
    <w:rsid w:val="005F159F"/>
    <w:rsid w:val="00602EA3"/>
    <w:rsid w:val="00605ABF"/>
    <w:rsid w:val="00613D71"/>
    <w:rsid w:val="0061603C"/>
    <w:rsid w:val="00620B7D"/>
    <w:rsid w:val="00621754"/>
    <w:rsid w:val="00624C6D"/>
    <w:rsid w:val="006343F9"/>
    <w:rsid w:val="00640EBD"/>
    <w:rsid w:val="00643E2F"/>
    <w:rsid w:val="00653DE5"/>
    <w:rsid w:val="00656DEC"/>
    <w:rsid w:val="00671262"/>
    <w:rsid w:val="00681F58"/>
    <w:rsid w:val="00692C60"/>
    <w:rsid w:val="0069472A"/>
    <w:rsid w:val="00697CA4"/>
    <w:rsid w:val="006A7FDA"/>
    <w:rsid w:val="006B3E29"/>
    <w:rsid w:val="006B5D30"/>
    <w:rsid w:val="006B7736"/>
    <w:rsid w:val="006C2464"/>
    <w:rsid w:val="006E0127"/>
    <w:rsid w:val="007013FA"/>
    <w:rsid w:val="00706B93"/>
    <w:rsid w:val="0071383E"/>
    <w:rsid w:val="00717F9D"/>
    <w:rsid w:val="00720C0E"/>
    <w:rsid w:val="00733A9B"/>
    <w:rsid w:val="007341D1"/>
    <w:rsid w:val="00745B48"/>
    <w:rsid w:val="00750B93"/>
    <w:rsid w:val="00751216"/>
    <w:rsid w:val="00763428"/>
    <w:rsid w:val="00766D18"/>
    <w:rsid w:val="00781902"/>
    <w:rsid w:val="00781F23"/>
    <w:rsid w:val="007857F0"/>
    <w:rsid w:val="00785F9B"/>
    <w:rsid w:val="00787DD7"/>
    <w:rsid w:val="007A2C1B"/>
    <w:rsid w:val="007B78E9"/>
    <w:rsid w:val="007B7BAB"/>
    <w:rsid w:val="007C5677"/>
    <w:rsid w:val="007E3541"/>
    <w:rsid w:val="007F31C5"/>
    <w:rsid w:val="008006B5"/>
    <w:rsid w:val="008027B7"/>
    <w:rsid w:val="00802963"/>
    <w:rsid w:val="008164AF"/>
    <w:rsid w:val="0081694B"/>
    <w:rsid w:val="008248EA"/>
    <w:rsid w:val="00825A2D"/>
    <w:rsid w:val="00837E39"/>
    <w:rsid w:val="00850DE6"/>
    <w:rsid w:val="0085134B"/>
    <w:rsid w:val="00855BA5"/>
    <w:rsid w:val="00863E9A"/>
    <w:rsid w:val="00866E29"/>
    <w:rsid w:val="00872399"/>
    <w:rsid w:val="00873EC7"/>
    <w:rsid w:val="008746E6"/>
    <w:rsid w:val="00874E05"/>
    <w:rsid w:val="00877A59"/>
    <w:rsid w:val="00886FCD"/>
    <w:rsid w:val="008909C3"/>
    <w:rsid w:val="008A2E74"/>
    <w:rsid w:val="008A59BB"/>
    <w:rsid w:val="008B2A11"/>
    <w:rsid w:val="008B6028"/>
    <w:rsid w:val="008D6036"/>
    <w:rsid w:val="008E16D9"/>
    <w:rsid w:val="008E2B53"/>
    <w:rsid w:val="008E35BC"/>
    <w:rsid w:val="009039B8"/>
    <w:rsid w:val="00907258"/>
    <w:rsid w:val="00917943"/>
    <w:rsid w:val="00927833"/>
    <w:rsid w:val="0093619A"/>
    <w:rsid w:val="00944AA6"/>
    <w:rsid w:val="009468CA"/>
    <w:rsid w:val="00954A97"/>
    <w:rsid w:val="00957501"/>
    <w:rsid w:val="00960421"/>
    <w:rsid w:val="00966ADA"/>
    <w:rsid w:val="0097484B"/>
    <w:rsid w:val="0098409F"/>
    <w:rsid w:val="00986119"/>
    <w:rsid w:val="009928F7"/>
    <w:rsid w:val="009933C1"/>
    <w:rsid w:val="00994935"/>
    <w:rsid w:val="009B3AB3"/>
    <w:rsid w:val="009B5B24"/>
    <w:rsid w:val="009B5FA3"/>
    <w:rsid w:val="009C6F58"/>
    <w:rsid w:val="009E5BA7"/>
    <w:rsid w:val="009F1709"/>
    <w:rsid w:val="009F2A1C"/>
    <w:rsid w:val="009F2FE4"/>
    <w:rsid w:val="009F4F71"/>
    <w:rsid w:val="00A025D9"/>
    <w:rsid w:val="00A119A4"/>
    <w:rsid w:val="00A20339"/>
    <w:rsid w:val="00A203B5"/>
    <w:rsid w:val="00A3179B"/>
    <w:rsid w:val="00A34ED2"/>
    <w:rsid w:val="00A424E4"/>
    <w:rsid w:val="00A446EE"/>
    <w:rsid w:val="00A44BF0"/>
    <w:rsid w:val="00A451DD"/>
    <w:rsid w:val="00A52C49"/>
    <w:rsid w:val="00A613C7"/>
    <w:rsid w:val="00A623DA"/>
    <w:rsid w:val="00A70442"/>
    <w:rsid w:val="00A72983"/>
    <w:rsid w:val="00A873D6"/>
    <w:rsid w:val="00A9137C"/>
    <w:rsid w:val="00A93ECF"/>
    <w:rsid w:val="00A9633E"/>
    <w:rsid w:val="00AA1F16"/>
    <w:rsid w:val="00AA25C7"/>
    <w:rsid w:val="00AA6A54"/>
    <w:rsid w:val="00AA7587"/>
    <w:rsid w:val="00AB1135"/>
    <w:rsid w:val="00AB1D11"/>
    <w:rsid w:val="00AB2C5D"/>
    <w:rsid w:val="00AC2173"/>
    <w:rsid w:val="00AC3059"/>
    <w:rsid w:val="00AC7501"/>
    <w:rsid w:val="00AD50D2"/>
    <w:rsid w:val="00AE4B94"/>
    <w:rsid w:val="00AF075D"/>
    <w:rsid w:val="00AF136F"/>
    <w:rsid w:val="00B21B24"/>
    <w:rsid w:val="00B25109"/>
    <w:rsid w:val="00B267B1"/>
    <w:rsid w:val="00B275FC"/>
    <w:rsid w:val="00B33A78"/>
    <w:rsid w:val="00B52ABD"/>
    <w:rsid w:val="00B60C99"/>
    <w:rsid w:val="00B71069"/>
    <w:rsid w:val="00B7321A"/>
    <w:rsid w:val="00B73518"/>
    <w:rsid w:val="00B74496"/>
    <w:rsid w:val="00B86A63"/>
    <w:rsid w:val="00B97633"/>
    <w:rsid w:val="00BA110F"/>
    <w:rsid w:val="00BA1565"/>
    <w:rsid w:val="00BA68BD"/>
    <w:rsid w:val="00BB3679"/>
    <w:rsid w:val="00BD3704"/>
    <w:rsid w:val="00BE34F0"/>
    <w:rsid w:val="00BE3914"/>
    <w:rsid w:val="00BE702D"/>
    <w:rsid w:val="00BE7FDF"/>
    <w:rsid w:val="00BF21B1"/>
    <w:rsid w:val="00C110DD"/>
    <w:rsid w:val="00C125A2"/>
    <w:rsid w:val="00C1586E"/>
    <w:rsid w:val="00C20795"/>
    <w:rsid w:val="00C22F2C"/>
    <w:rsid w:val="00C27AE2"/>
    <w:rsid w:val="00C27B91"/>
    <w:rsid w:val="00C43313"/>
    <w:rsid w:val="00C506C1"/>
    <w:rsid w:val="00C6242A"/>
    <w:rsid w:val="00C672BC"/>
    <w:rsid w:val="00C754EE"/>
    <w:rsid w:val="00C87A28"/>
    <w:rsid w:val="00CA35FD"/>
    <w:rsid w:val="00CB54B4"/>
    <w:rsid w:val="00CC1372"/>
    <w:rsid w:val="00CC2CDC"/>
    <w:rsid w:val="00CD6076"/>
    <w:rsid w:val="00CD7DA7"/>
    <w:rsid w:val="00CE234E"/>
    <w:rsid w:val="00CF195C"/>
    <w:rsid w:val="00D035A7"/>
    <w:rsid w:val="00D07CB4"/>
    <w:rsid w:val="00D26FA9"/>
    <w:rsid w:val="00D35335"/>
    <w:rsid w:val="00D3796D"/>
    <w:rsid w:val="00D5030F"/>
    <w:rsid w:val="00D57A30"/>
    <w:rsid w:val="00D65DD5"/>
    <w:rsid w:val="00D7165B"/>
    <w:rsid w:val="00D801F4"/>
    <w:rsid w:val="00D84CA7"/>
    <w:rsid w:val="00D90772"/>
    <w:rsid w:val="00DA1120"/>
    <w:rsid w:val="00DA22E5"/>
    <w:rsid w:val="00DB4FFF"/>
    <w:rsid w:val="00DD1F8F"/>
    <w:rsid w:val="00DD7ED5"/>
    <w:rsid w:val="00DE12AE"/>
    <w:rsid w:val="00DE5CE7"/>
    <w:rsid w:val="00DF20F9"/>
    <w:rsid w:val="00DF4408"/>
    <w:rsid w:val="00E02F40"/>
    <w:rsid w:val="00E05D83"/>
    <w:rsid w:val="00E102E0"/>
    <w:rsid w:val="00E250FB"/>
    <w:rsid w:val="00E26FB8"/>
    <w:rsid w:val="00E32649"/>
    <w:rsid w:val="00E358CB"/>
    <w:rsid w:val="00E36332"/>
    <w:rsid w:val="00E402B6"/>
    <w:rsid w:val="00E449BF"/>
    <w:rsid w:val="00E46A28"/>
    <w:rsid w:val="00E62E30"/>
    <w:rsid w:val="00E72B37"/>
    <w:rsid w:val="00E92C7D"/>
    <w:rsid w:val="00E97699"/>
    <w:rsid w:val="00EA5B0F"/>
    <w:rsid w:val="00EB183E"/>
    <w:rsid w:val="00EB5851"/>
    <w:rsid w:val="00EB72E9"/>
    <w:rsid w:val="00EB7F27"/>
    <w:rsid w:val="00EC725D"/>
    <w:rsid w:val="00ED0DEC"/>
    <w:rsid w:val="00ED25D3"/>
    <w:rsid w:val="00ED4147"/>
    <w:rsid w:val="00ED631B"/>
    <w:rsid w:val="00EF2453"/>
    <w:rsid w:val="00F0043A"/>
    <w:rsid w:val="00F1550A"/>
    <w:rsid w:val="00F23A49"/>
    <w:rsid w:val="00F23E5B"/>
    <w:rsid w:val="00F30B95"/>
    <w:rsid w:val="00F35AAE"/>
    <w:rsid w:val="00F40B97"/>
    <w:rsid w:val="00F4248C"/>
    <w:rsid w:val="00F47332"/>
    <w:rsid w:val="00F54554"/>
    <w:rsid w:val="00F5518F"/>
    <w:rsid w:val="00F55A00"/>
    <w:rsid w:val="00F56D38"/>
    <w:rsid w:val="00F75EB4"/>
    <w:rsid w:val="00F80221"/>
    <w:rsid w:val="00F82C5C"/>
    <w:rsid w:val="00F866C3"/>
    <w:rsid w:val="00F87443"/>
    <w:rsid w:val="00F9050F"/>
    <w:rsid w:val="00F95D68"/>
    <w:rsid w:val="00FB4BDA"/>
    <w:rsid w:val="00FB5815"/>
    <w:rsid w:val="00FC0144"/>
    <w:rsid w:val="00FC41C8"/>
    <w:rsid w:val="00FD4757"/>
    <w:rsid w:val="00FD53DB"/>
    <w:rsid w:val="00FE0925"/>
    <w:rsid w:val="00FE323D"/>
    <w:rsid w:val="00FE33C6"/>
    <w:rsid w:val="00FE62A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687"/>
  <w15:docId w15:val="{8D09BF3C-59C7-469C-955E-E5EAD80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F7894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">
    <w:name w:val="Основной текст (2)_"/>
    <w:basedOn w:val="a3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List Paragraph"/>
    <w:basedOn w:val="a2"/>
    <w:uiPriority w:val="34"/>
    <w:qFormat/>
    <w:rsid w:val="00F56D38"/>
    <w:pPr>
      <w:ind w:left="720"/>
      <w:contextualSpacing/>
    </w:pPr>
  </w:style>
  <w:style w:type="character" w:customStyle="1" w:styleId="21">
    <w:name w:val="Заголовок №2_"/>
    <w:basedOn w:val="a3"/>
    <w:link w:val="22"/>
    <w:rsid w:val="0096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2"/>
    <w:link w:val="21"/>
    <w:rsid w:val="00960421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7">
    <w:name w:val="Table Grid"/>
    <w:basedOn w:val="a4"/>
    <w:rsid w:val="00F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619A"/>
    <w:pPr>
      <w:spacing w:after="0" w:line="240" w:lineRule="auto"/>
    </w:pPr>
  </w:style>
  <w:style w:type="paragraph" w:customStyle="1" w:styleId="a9">
    <w:name w:val="основной"/>
    <w:basedOn w:val="a2"/>
    <w:autoRedefine/>
    <w:rsid w:val="00781902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9928F7"/>
    <w:pPr>
      <w:spacing w:after="0" w:line="360" w:lineRule="auto"/>
      <w:ind w:left="75"/>
      <w:jc w:val="center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b">
    <w:name w:val="Текст выноски Знак"/>
    <w:basedOn w:val="a3"/>
    <w:link w:val="aa"/>
    <w:uiPriority w:val="99"/>
    <w:semiHidden/>
    <w:rsid w:val="009928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ody Text Indent"/>
    <w:basedOn w:val="a2"/>
    <w:link w:val="ad"/>
    <w:uiPriority w:val="99"/>
    <w:semiHidden/>
    <w:unhideWhenUsed/>
    <w:rsid w:val="00540632"/>
    <w:pPr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sid w:val="00540632"/>
  </w:style>
  <w:style w:type="table" w:customStyle="1" w:styleId="1">
    <w:name w:val="Сетка таблицы1"/>
    <w:basedOn w:val="a4"/>
    <w:next w:val="a7"/>
    <w:rsid w:val="005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ВопрМножВыбор"/>
    <w:next w:val="a"/>
    <w:rsid w:val="004C45B1"/>
    <w:pPr>
      <w:numPr>
        <w:numId w:val="2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4C45B1"/>
    <w:pPr>
      <w:numPr>
        <w:numId w:val="25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4C45B1"/>
    <w:pPr>
      <w:numPr>
        <w:numId w:val="24"/>
      </w:numPr>
    </w:pPr>
    <w:rPr>
      <w:color w:val="008000"/>
    </w:rPr>
  </w:style>
  <w:style w:type="character" w:customStyle="1" w:styleId="af">
    <w:name w:val="Пропуск"/>
    <w:basedOn w:val="a3"/>
    <w:rsid w:val="00CF195C"/>
    <w:rPr>
      <w:bdr w:val="single" w:sz="4" w:space="0" w:color="auto"/>
      <w:shd w:val="clear" w:color="auto" w:fill="CCFFCC"/>
      <w:lang w:val="ru-RU"/>
    </w:rPr>
  </w:style>
  <w:style w:type="paragraph" w:styleId="af0">
    <w:name w:val="header"/>
    <w:basedOn w:val="a2"/>
    <w:link w:val="af1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BD3704"/>
  </w:style>
  <w:style w:type="paragraph" w:styleId="af2">
    <w:name w:val="footer"/>
    <w:basedOn w:val="a2"/>
    <w:link w:val="af3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BD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16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201</cp:revision>
  <cp:lastPrinted>2023-02-12T13:23:00Z</cp:lastPrinted>
  <dcterms:created xsi:type="dcterms:W3CDTF">2018-03-01T07:36:00Z</dcterms:created>
  <dcterms:modified xsi:type="dcterms:W3CDTF">2023-02-12T20:41:00Z</dcterms:modified>
</cp:coreProperties>
</file>